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10" w:rsidRDefault="00394010" w:rsidP="00F20A8F">
      <w:pPr>
        <w:widowControl w:val="0"/>
        <w:autoSpaceDE w:val="0"/>
        <w:autoSpaceDN w:val="0"/>
        <w:adjustRightInd w:val="0"/>
        <w:spacing w:after="0" w:line="360" w:lineRule="auto"/>
        <w:jc w:val="center"/>
        <w:rPr>
          <w:rFonts w:ascii="Times New Roman" w:hAnsi="Times New Roman"/>
          <w:sz w:val="28"/>
          <w:szCs w:val="28"/>
        </w:rPr>
      </w:pPr>
      <w:r w:rsidRPr="00394010">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738pt">
            <v:imagedata r:id="rId8" o:title="фк 001"/>
          </v:shape>
        </w:pict>
      </w:r>
    </w:p>
    <w:p w:rsidR="00231E76" w:rsidRPr="00CE05F0" w:rsidRDefault="00231E76" w:rsidP="005D3A8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bookmarkStart w:id="0" w:name="_GoBack"/>
      <w:bookmarkEnd w:id="0"/>
      <w:r w:rsidRPr="00CE05F0">
        <w:rPr>
          <w:rFonts w:ascii="Times New Roman" w:hAnsi="Times New Roman"/>
          <w:sz w:val="28"/>
          <w:szCs w:val="28"/>
        </w:rPr>
        <w:lastRenderedPageBreak/>
        <w:t>Рабочая программа профессионального модуля</w:t>
      </w:r>
      <w:r w:rsidRPr="00CE05F0">
        <w:rPr>
          <w:rFonts w:ascii="Times New Roman" w:hAnsi="Times New Roman"/>
          <w:caps/>
          <w:sz w:val="28"/>
          <w:szCs w:val="28"/>
        </w:rPr>
        <w:t xml:space="preserve"> </w:t>
      </w:r>
      <w:r w:rsidRPr="00CE05F0">
        <w:rPr>
          <w:rFonts w:ascii="Times New Roman" w:hAnsi="Times New Roman"/>
          <w:sz w:val="28"/>
          <w:szCs w:val="28"/>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p>
    <w:p w:rsidR="0049393F" w:rsidRDefault="0049393F" w:rsidP="00864B48">
      <w:pPr>
        <w:autoSpaceDE w:val="0"/>
        <w:autoSpaceDN w:val="0"/>
        <w:adjustRightInd w:val="0"/>
        <w:spacing w:after="0" w:line="240" w:lineRule="auto"/>
        <w:ind w:firstLine="550"/>
        <w:jc w:val="both"/>
        <w:outlineLvl w:val="1"/>
        <w:rPr>
          <w:rFonts w:ascii="Times New Roman" w:hAnsi="Times New Roman"/>
          <w:b/>
          <w:i/>
          <w:caps/>
          <w:sz w:val="24"/>
          <w:szCs w:val="24"/>
        </w:rPr>
      </w:pPr>
    </w:p>
    <w:p w:rsidR="00864B48" w:rsidRPr="0049393F" w:rsidRDefault="0049393F" w:rsidP="00864B48">
      <w:pPr>
        <w:autoSpaceDE w:val="0"/>
        <w:autoSpaceDN w:val="0"/>
        <w:adjustRightInd w:val="0"/>
        <w:spacing w:after="0" w:line="240" w:lineRule="auto"/>
        <w:ind w:firstLine="550"/>
        <w:jc w:val="both"/>
        <w:outlineLvl w:val="1"/>
        <w:rPr>
          <w:rFonts w:ascii="Times New Roman" w:hAnsi="Times New Roman"/>
          <w:b/>
          <w:caps/>
          <w:sz w:val="28"/>
          <w:szCs w:val="28"/>
        </w:rPr>
      </w:pPr>
      <w:r w:rsidRPr="0049393F">
        <w:rPr>
          <w:rFonts w:ascii="Times New Roman" w:hAnsi="Times New Roman"/>
          <w:b/>
          <w:caps/>
          <w:sz w:val="28"/>
          <w:szCs w:val="28"/>
        </w:rPr>
        <w:t>15.01.05. «</w:t>
      </w:r>
      <w:r w:rsidRPr="0049393F">
        <w:rPr>
          <w:rFonts w:ascii="Times New Roman" w:hAnsi="Times New Roman"/>
          <w:b/>
          <w:sz w:val="28"/>
          <w:szCs w:val="28"/>
        </w:rPr>
        <w:t>Сварщик (ручной и частично механизированной сварки (наплавки)</w:t>
      </w:r>
      <w:r w:rsidR="004B06C9">
        <w:rPr>
          <w:rFonts w:ascii="Times New Roman" w:hAnsi="Times New Roman"/>
          <w:b/>
          <w:sz w:val="28"/>
          <w:szCs w:val="28"/>
        </w:rPr>
        <w:t>)</w:t>
      </w:r>
      <w:r w:rsidRPr="0049393F">
        <w:rPr>
          <w:rFonts w:ascii="Times New Roman" w:hAnsi="Times New Roman"/>
          <w:b/>
          <w:caps/>
          <w:sz w:val="28"/>
          <w:szCs w:val="28"/>
        </w:rPr>
        <w:t>»</w:t>
      </w:r>
    </w:p>
    <w:p w:rsidR="0049393F" w:rsidRPr="00406545" w:rsidRDefault="0049393F" w:rsidP="00864B48">
      <w:pPr>
        <w:autoSpaceDE w:val="0"/>
        <w:autoSpaceDN w:val="0"/>
        <w:adjustRightInd w:val="0"/>
        <w:spacing w:after="0" w:line="240" w:lineRule="auto"/>
        <w:ind w:firstLine="550"/>
        <w:jc w:val="both"/>
        <w:outlineLvl w:val="1"/>
        <w:rPr>
          <w:rFonts w:ascii="Times New Roman" w:hAnsi="Times New Roman"/>
          <w:b/>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r w:rsidRPr="006B0370">
        <w:rPr>
          <w:rFonts w:ascii="Times New Roman" w:hAnsi="Times New Roman"/>
          <w:sz w:val="28"/>
          <w:szCs w:val="28"/>
        </w:rPr>
        <w:t>Организация разработчик:</w:t>
      </w:r>
      <w:r w:rsidRPr="006B0370">
        <w:rPr>
          <w:rFonts w:ascii="Times New Roman" w:hAnsi="Times New Roman"/>
          <w:b/>
          <w:sz w:val="28"/>
          <w:szCs w:val="28"/>
        </w:rPr>
        <w:t xml:space="preserve"> государственное бюджетное профессиональное образовательное учреждение </w:t>
      </w:r>
      <w:proofErr w:type="spellStart"/>
      <w:r w:rsidRPr="006B0370">
        <w:rPr>
          <w:rFonts w:ascii="Times New Roman" w:hAnsi="Times New Roman"/>
          <w:b/>
          <w:sz w:val="28"/>
          <w:szCs w:val="28"/>
        </w:rPr>
        <w:t>Буздякский</w:t>
      </w:r>
      <w:proofErr w:type="spellEnd"/>
      <w:r w:rsidRPr="006B0370">
        <w:rPr>
          <w:rFonts w:ascii="Times New Roman" w:hAnsi="Times New Roman"/>
          <w:b/>
          <w:sz w:val="28"/>
          <w:szCs w:val="28"/>
        </w:rPr>
        <w:t xml:space="preserve"> сельскохозяйственный колледж</w:t>
      </w: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r w:rsidRPr="006B0370">
        <w:rPr>
          <w:rFonts w:ascii="Times New Roman" w:hAnsi="Times New Roman"/>
          <w:b/>
          <w:sz w:val="28"/>
          <w:szCs w:val="28"/>
        </w:rPr>
        <w:t xml:space="preserve">Разработчик: </w:t>
      </w:r>
      <w:proofErr w:type="spellStart"/>
      <w:r w:rsidRPr="006B0370">
        <w:rPr>
          <w:rFonts w:ascii="Times New Roman" w:hAnsi="Times New Roman"/>
          <w:b/>
          <w:sz w:val="28"/>
          <w:szCs w:val="28"/>
        </w:rPr>
        <w:t>Кинзикеев</w:t>
      </w:r>
      <w:proofErr w:type="spellEnd"/>
      <w:r w:rsidRPr="006B0370">
        <w:rPr>
          <w:rFonts w:ascii="Times New Roman" w:hAnsi="Times New Roman"/>
          <w:b/>
          <w:sz w:val="28"/>
          <w:szCs w:val="28"/>
        </w:rPr>
        <w:t xml:space="preserve"> Руслан </w:t>
      </w:r>
      <w:proofErr w:type="spellStart"/>
      <w:r w:rsidRPr="006B0370">
        <w:rPr>
          <w:rFonts w:ascii="Times New Roman" w:hAnsi="Times New Roman"/>
          <w:b/>
          <w:sz w:val="28"/>
          <w:szCs w:val="28"/>
        </w:rPr>
        <w:t>Аликович</w:t>
      </w:r>
      <w:proofErr w:type="spellEnd"/>
      <w:r w:rsidRPr="006B0370">
        <w:rPr>
          <w:rFonts w:ascii="Times New Roman" w:hAnsi="Times New Roman"/>
          <w:b/>
          <w:sz w:val="28"/>
          <w:szCs w:val="28"/>
        </w:rPr>
        <w:t xml:space="preserve">, руководитель физического воспитания </w:t>
      </w:r>
      <w:r w:rsidR="00F031A3">
        <w:rPr>
          <w:rFonts w:ascii="Times New Roman" w:hAnsi="Times New Roman"/>
          <w:b/>
          <w:sz w:val="28"/>
          <w:szCs w:val="28"/>
        </w:rPr>
        <w:t>высшей</w:t>
      </w:r>
      <w:r w:rsidRPr="006B0370">
        <w:rPr>
          <w:rFonts w:ascii="Times New Roman" w:hAnsi="Times New Roman"/>
          <w:b/>
          <w:sz w:val="28"/>
          <w:szCs w:val="28"/>
        </w:rPr>
        <w:t xml:space="preserve"> квалификационной категории </w:t>
      </w: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p>
    <w:p w:rsidR="006B0370" w:rsidRPr="006B0370" w:rsidRDefault="006B0370" w:rsidP="006B0370">
      <w:pPr>
        <w:pBdr>
          <w:bottom w:val="single" w:sz="12" w:space="1" w:color="auto"/>
        </w:pBdr>
        <w:autoSpaceDE w:val="0"/>
        <w:autoSpaceDN w:val="0"/>
        <w:adjustRightInd w:val="0"/>
        <w:spacing w:after="0" w:line="240" w:lineRule="auto"/>
        <w:jc w:val="both"/>
        <w:rPr>
          <w:rFonts w:ascii="Times New Roman" w:hAnsi="Times New Roman"/>
          <w:b/>
          <w:sz w:val="28"/>
          <w:szCs w:val="28"/>
        </w:rPr>
      </w:pPr>
      <w:r w:rsidRPr="006B0370">
        <w:rPr>
          <w:rFonts w:ascii="Times New Roman" w:hAnsi="Times New Roman"/>
          <w:b/>
          <w:sz w:val="28"/>
          <w:szCs w:val="28"/>
        </w:rPr>
        <w:t>Рецензенты:</w:t>
      </w:r>
    </w:p>
    <w:p w:rsidR="006B0370" w:rsidRPr="006B0370" w:rsidRDefault="006B0370" w:rsidP="006B0370">
      <w:pPr>
        <w:autoSpaceDE w:val="0"/>
        <w:autoSpaceDN w:val="0"/>
        <w:adjustRightInd w:val="0"/>
        <w:spacing w:after="0" w:line="240" w:lineRule="auto"/>
        <w:jc w:val="both"/>
        <w:rPr>
          <w:rFonts w:ascii="Times New Roman" w:hAnsi="Times New Roman"/>
          <w:b/>
          <w:color w:val="548DD4"/>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r w:rsidRPr="006B0370">
        <w:rPr>
          <w:rFonts w:ascii="Times New Roman" w:hAnsi="Times New Roman"/>
          <w:b/>
          <w:sz w:val="28"/>
          <w:szCs w:val="28"/>
        </w:rPr>
        <w:t>Рекомендовано методической комиссией общеобразовательного цикла по приказу колледжа, прото</w:t>
      </w:r>
      <w:r w:rsidR="00864B48">
        <w:rPr>
          <w:rFonts w:ascii="Times New Roman" w:hAnsi="Times New Roman"/>
          <w:b/>
          <w:sz w:val="28"/>
          <w:szCs w:val="28"/>
        </w:rPr>
        <w:t>кол № ___от ________________20</w:t>
      </w:r>
      <w:r w:rsidR="00C129D2">
        <w:rPr>
          <w:rFonts w:ascii="Times New Roman" w:hAnsi="Times New Roman"/>
          <w:b/>
          <w:sz w:val="28"/>
          <w:szCs w:val="28"/>
        </w:rPr>
        <w:t>___</w:t>
      </w:r>
      <w:r w:rsidRPr="006B0370">
        <w:rPr>
          <w:rFonts w:ascii="Times New Roman" w:hAnsi="Times New Roman"/>
          <w:b/>
          <w:sz w:val="28"/>
          <w:szCs w:val="28"/>
        </w:rPr>
        <w:t>г</w:t>
      </w:r>
      <w:r w:rsidR="00C129D2">
        <w:rPr>
          <w:rFonts w:ascii="Times New Roman" w:hAnsi="Times New Roman"/>
          <w:b/>
          <w:sz w:val="28"/>
          <w:szCs w:val="28"/>
        </w:rPr>
        <w:t>.</w:t>
      </w: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p>
    <w:p w:rsidR="006B0370" w:rsidRPr="006B0370" w:rsidRDefault="006B0370" w:rsidP="006B0370">
      <w:pPr>
        <w:autoSpaceDE w:val="0"/>
        <w:autoSpaceDN w:val="0"/>
        <w:adjustRightInd w:val="0"/>
        <w:spacing w:after="0" w:line="240" w:lineRule="auto"/>
        <w:jc w:val="both"/>
        <w:rPr>
          <w:rFonts w:ascii="Times New Roman" w:hAnsi="Times New Roman"/>
          <w:b/>
          <w:sz w:val="28"/>
          <w:szCs w:val="28"/>
        </w:rPr>
      </w:pPr>
      <w:r w:rsidRPr="006B0370">
        <w:rPr>
          <w:rFonts w:ascii="Times New Roman" w:hAnsi="Times New Roman"/>
          <w:b/>
          <w:sz w:val="28"/>
          <w:szCs w:val="28"/>
        </w:rPr>
        <w:t>Председатель М</w:t>
      </w:r>
      <w:r w:rsidR="00C01494">
        <w:rPr>
          <w:rFonts w:ascii="Times New Roman" w:hAnsi="Times New Roman"/>
          <w:b/>
          <w:sz w:val="28"/>
          <w:szCs w:val="28"/>
        </w:rPr>
        <w:t>(Ц)</w:t>
      </w:r>
      <w:r w:rsidRPr="006B0370">
        <w:rPr>
          <w:rFonts w:ascii="Times New Roman" w:hAnsi="Times New Roman"/>
          <w:b/>
          <w:sz w:val="28"/>
          <w:szCs w:val="28"/>
        </w:rPr>
        <w:t>К _________________________</w:t>
      </w:r>
      <w:r w:rsidR="00B17DC5">
        <w:rPr>
          <w:rFonts w:ascii="Times New Roman" w:hAnsi="Times New Roman"/>
          <w:b/>
          <w:sz w:val="28"/>
          <w:szCs w:val="28"/>
        </w:rPr>
        <w:t xml:space="preserve">Р.Г. </w:t>
      </w:r>
      <w:proofErr w:type="spellStart"/>
      <w:r w:rsidR="00B17DC5">
        <w:rPr>
          <w:rFonts w:ascii="Times New Roman" w:hAnsi="Times New Roman"/>
          <w:b/>
          <w:sz w:val="28"/>
          <w:szCs w:val="28"/>
        </w:rPr>
        <w:t>Субханкулов</w:t>
      </w:r>
      <w:proofErr w:type="spellEnd"/>
      <w:r w:rsidR="00B17DC5">
        <w:rPr>
          <w:rFonts w:ascii="Times New Roman" w:hAnsi="Times New Roman"/>
          <w:b/>
          <w:sz w:val="28"/>
          <w:szCs w:val="28"/>
        </w:rPr>
        <w:t xml:space="preserve"> </w:t>
      </w:r>
      <w:r>
        <w:rPr>
          <w:rFonts w:ascii="Times New Roman" w:hAnsi="Times New Roman"/>
          <w:b/>
          <w:sz w:val="28"/>
          <w:szCs w:val="28"/>
        </w:rPr>
        <w:t xml:space="preserve"> </w:t>
      </w:r>
    </w:p>
    <w:p w:rsidR="00231E76" w:rsidRPr="00CE05F0" w:rsidRDefault="00231E76" w:rsidP="006346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jc w:val="both"/>
        <w:rPr>
          <w:rFonts w:ascii="Times New Roman" w:hAnsi="Times New Roman"/>
          <w:sz w:val="28"/>
          <w:szCs w:val="28"/>
        </w:rPr>
      </w:pPr>
    </w:p>
    <w:p w:rsidR="00231E76" w:rsidRDefault="00231E76">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6B0370" w:rsidRDefault="006B0370">
      <w:pPr>
        <w:rPr>
          <w:rFonts w:ascii="Times New Roman" w:hAnsi="Times New Roman"/>
        </w:rPr>
      </w:pPr>
    </w:p>
    <w:p w:rsidR="00231E76" w:rsidRDefault="00231E76">
      <w:pPr>
        <w:rPr>
          <w:rFonts w:ascii="Times New Roman" w:hAnsi="Times New Roman"/>
        </w:rPr>
      </w:pPr>
    </w:p>
    <w:p w:rsidR="009A2EBA" w:rsidRDefault="009A2EBA" w:rsidP="006346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547176" w:rsidRPr="00547176" w:rsidRDefault="00547176" w:rsidP="00C129D2">
      <w:pPr>
        <w:jc w:val="right"/>
        <w:rPr>
          <w:sz w:val="20"/>
          <w:szCs w:val="20"/>
        </w:rPr>
      </w:pPr>
    </w:p>
    <w:p w:rsidR="00231E76" w:rsidRPr="006346DB" w:rsidRDefault="00231E76" w:rsidP="006346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346DB">
        <w:rPr>
          <w:sz w:val="28"/>
          <w:szCs w:val="28"/>
        </w:rPr>
        <w:lastRenderedPageBreak/>
        <w:t>СОДЕРЖАНИЕ</w:t>
      </w:r>
    </w:p>
    <w:p w:rsidR="00231E76" w:rsidRDefault="00231E76" w:rsidP="0063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1685" w:type="dxa"/>
        <w:tblLook w:val="01E0" w:firstRow="1" w:lastRow="1" w:firstColumn="1" w:lastColumn="1" w:noHBand="0" w:noVBand="0"/>
      </w:tblPr>
      <w:tblGrid>
        <w:gridCol w:w="8755"/>
        <w:gridCol w:w="2930"/>
      </w:tblGrid>
      <w:tr w:rsidR="00231E76" w:rsidRPr="005E598A" w:rsidTr="006B0370">
        <w:trPr>
          <w:trHeight w:val="476"/>
        </w:trPr>
        <w:tc>
          <w:tcPr>
            <w:tcW w:w="8755" w:type="dxa"/>
          </w:tcPr>
          <w:p w:rsidR="00231E76" w:rsidRPr="006346DB" w:rsidRDefault="00231E76" w:rsidP="006346DB">
            <w:pPr>
              <w:pStyle w:val="1"/>
              <w:ind w:left="284"/>
              <w:rPr>
                <w:caps/>
              </w:rPr>
            </w:pPr>
          </w:p>
        </w:tc>
        <w:tc>
          <w:tcPr>
            <w:tcW w:w="2930" w:type="dxa"/>
          </w:tcPr>
          <w:p w:rsidR="00231E76" w:rsidRPr="005E598A" w:rsidRDefault="00231E76" w:rsidP="006346DB">
            <w:pPr>
              <w:spacing w:after="0"/>
              <w:jc w:val="center"/>
              <w:rPr>
                <w:rFonts w:ascii="Times New Roman" w:hAnsi="Times New Roman"/>
                <w:sz w:val="28"/>
                <w:szCs w:val="28"/>
              </w:rPr>
            </w:pPr>
            <w:r w:rsidRPr="005E598A">
              <w:rPr>
                <w:rFonts w:ascii="Times New Roman" w:hAnsi="Times New Roman"/>
                <w:sz w:val="28"/>
                <w:szCs w:val="28"/>
              </w:rPr>
              <w:t>стр.</w:t>
            </w:r>
          </w:p>
        </w:tc>
      </w:tr>
      <w:tr w:rsidR="00231E76" w:rsidRPr="005E598A" w:rsidTr="006B0370">
        <w:tc>
          <w:tcPr>
            <w:tcW w:w="8755" w:type="dxa"/>
          </w:tcPr>
          <w:p w:rsidR="00231E76" w:rsidRPr="006B0370" w:rsidRDefault="00231E76" w:rsidP="006346DB">
            <w:pPr>
              <w:pStyle w:val="1"/>
              <w:widowControl/>
              <w:numPr>
                <w:ilvl w:val="0"/>
                <w:numId w:val="1"/>
              </w:numPr>
              <w:suppressAutoHyphens w:val="0"/>
              <w:autoSpaceDE w:val="0"/>
              <w:autoSpaceDN w:val="0"/>
              <w:rPr>
                <w:caps/>
                <w:sz w:val="28"/>
                <w:szCs w:val="28"/>
              </w:rPr>
            </w:pPr>
            <w:r w:rsidRPr="006B0370">
              <w:rPr>
                <w:caps/>
                <w:sz w:val="28"/>
                <w:szCs w:val="28"/>
              </w:rPr>
              <w:t>ПАСПОРТ рабочей ПРОГРАММЫ УЧЕБНОЙ ДИСЦИПЛИНЫ</w:t>
            </w:r>
          </w:p>
          <w:p w:rsidR="00231E76" w:rsidRPr="006B0370" w:rsidRDefault="00231E76" w:rsidP="006346DB">
            <w:pPr>
              <w:spacing w:after="0"/>
              <w:rPr>
                <w:rFonts w:ascii="Times New Roman" w:hAnsi="Times New Roman"/>
                <w:sz w:val="28"/>
                <w:szCs w:val="28"/>
              </w:rPr>
            </w:pPr>
          </w:p>
        </w:tc>
        <w:tc>
          <w:tcPr>
            <w:tcW w:w="2930" w:type="dxa"/>
          </w:tcPr>
          <w:p w:rsidR="00231E76" w:rsidRPr="006B0370" w:rsidRDefault="00231E76" w:rsidP="006346DB">
            <w:pPr>
              <w:spacing w:after="0"/>
              <w:jc w:val="center"/>
              <w:rPr>
                <w:rFonts w:ascii="Times New Roman" w:hAnsi="Times New Roman"/>
                <w:sz w:val="28"/>
                <w:szCs w:val="28"/>
              </w:rPr>
            </w:pPr>
            <w:r w:rsidRPr="006B0370">
              <w:rPr>
                <w:rFonts w:ascii="Times New Roman" w:hAnsi="Times New Roman"/>
                <w:sz w:val="28"/>
                <w:szCs w:val="28"/>
              </w:rPr>
              <w:t>4</w:t>
            </w:r>
          </w:p>
        </w:tc>
      </w:tr>
      <w:tr w:rsidR="00231E76" w:rsidRPr="005E598A" w:rsidTr="006B0370">
        <w:tc>
          <w:tcPr>
            <w:tcW w:w="8755" w:type="dxa"/>
          </w:tcPr>
          <w:p w:rsidR="00231E76" w:rsidRPr="006B0370" w:rsidRDefault="00231E76" w:rsidP="006346DB">
            <w:pPr>
              <w:pStyle w:val="1"/>
              <w:widowControl/>
              <w:numPr>
                <w:ilvl w:val="0"/>
                <w:numId w:val="1"/>
              </w:numPr>
              <w:suppressAutoHyphens w:val="0"/>
              <w:autoSpaceDE w:val="0"/>
              <w:autoSpaceDN w:val="0"/>
              <w:rPr>
                <w:caps/>
                <w:sz w:val="28"/>
                <w:szCs w:val="28"/>
              </w:rPr>
            </w:pPr>
            <w:r w:rsidRPr="006B0370">
              <w:rPr>
                <w:caps/>
                <w:sz w:val="28"/>
                <w:szCs w:val="28"/>
              </w:rPr>
              <w:t>СТРУКТУРА и содержание УЧЕБНОЙ ДИСЦИПЛИНЫ</w:t>
            </w:r>
          </w:p>
          <w:p w:rsidR="00231E76" w:rsidRPr="006B0370" w:rsidRDefault="00231E76" w:rsidP="006346DB">
            <w:pPr>
              <w:pStyle w:val="1"/>
              <w:ind w:left="284"/>
              <w:rPr>
                <w:caps/>
                <w:sz w:val="28"/>
                <w:szCs w:val="28"/>
              </w:rPr>
            </w:pPr>
          </w:p>
        </w:tc>
        <w:tc>
          <w:tcPr>
            <w:tcW w:w="2930" w:type="dxa"/>
          </w:tcPr>
          <w:p w:rsidR="00231E76" w:rsidRPr="006B0370" w:rsidRDefault="00231E76" w:rsidP="006346DB">
            <w:pPr>
              <w:spacing w:after="0"/>
              <w:jc w:val="center"/>
              <w:rPr>
                <w:rFonts w:ascii="Times New Roman" w:hAnsi="Times New Roman"/>
                <w:sz w:val="28"/>
                <w:szCs w:val="28"/>
              </w:rPr>
            </w:pPr>
            <w:r w:rsidRPr="006B0370">
              <w:rPr>
                <w:rFonts w:ascii="Times New Roman" w:hAnsi="Times New Roman"/>
                <w:sz w:val="28"/>
                <w:szCs w:val="28"/>
              </w:rPr>
              <w:t>5</w:t>
            </w:r>
          </w:p>
        </w:tc>
      </w:tr>
      <w:tr w:rsidR="00231E76" w:rsidRPr="005E598A" w:rsidTr="006B0370">
        <w:trPr>
          <w:trHeight w:val="670"/>
        </w:trPr>
        <w:tc>
          <w:tcPr>
            <w:tcW w:w="8755" w:type="dxa"/>
          </w:tcPr>
          <w:p w:rsidR="00231E76" w:rsidRPr="006B0370" w:rsidRDefault="00231E76" w:rsidP="006346DB">
            <w:pPr>
              <w:pStyle w:val="1"/>
              <w:widowControl/>
              <w:numPr>
                <w:ilvl w:val="0"/>
                <w:numId w:val="1"/>
              </w:numPr>
              <w:suppressAutoHyphens w:val="0"/>
              <w:autoSpaceDE w:val="0"/>
              <w:autoSpaceDN w:val="0"/>
              <w:rPr>
                <w:caps/>
                <w:sz w:val="28"/>
                <w:szCs w:val="28"/>
              </w:rPr>
            </w:pPr>
            <w:r w:rsidRPr="006B0370">
              <w:rPr>
                <w:caps/>
                <w:sz w:val="28"/>
                <w:szCs w:val="28"/>
              </w:rPr>
              <w:t>условия реализации рабочей программы учебной дисциплины</w:t>
            </w:r>
          </w:p>
          <w:p w:rsidR="00231E76" w:rsidRPr="006B0370" w:rsidRDefault="00231E76" w:rsidP="006346DB">
            <w:pPr>
              <w:pStyle w:val="1"/>
              <w:tabs>
                <w:tab w:val="num" w:pos="0"/>
              </w:tabs>
              <w:ind w:left="284"/>
              <w:rPr>
                <w:caps/>
                <w:sz w:val="28"/>
                <w:szCs w:val="28"/>
              </w:rPr>
            </w:pPr>
          </w:p>
        </w:tc>
        <w:tc>
          <w:tcPr>
            <w:tcW w:w="2930" w:type="dxa"/>
          </w:tcPr>
          <w:p w:rsidR="00231E76" w:rsidRPr="006B0370" w:rsidRDefault="00C9071B" w:rsidP="006346DB">
            <w:pPr>
              <w:spacing w:after="0"/>
              <w:jc w:val="center"/>
              <w:rPr>
                <w:rFonts w:ascii="Times New Roman" w:hAnsi="Times New Roman"/>
                <w:sz w:val="28"/>
                <w:szCs w:val="28"/>
              </w:rPr>
            </w:pPr>
            <w:r>
              <w:rPr>
                <w:rFonts w:ascii="Times New Roman" w:hAnsi="Times New Roman"/>
                <w:sz w:val="28"/>
                <w:szCs w:val="28"/>
              </w:rPr>
              <w:t>11</w:t>
            </w:r>
          </w:p>
        </w:tc>
      </w:tr>
      <w:tr w:rsidR="00231E76" w:rsidRPr="005E598A" w:rsidTr="006B0370">
        <w:tc>
          <w:tcPr>
            <w:tcW w:w="8755" w:type="dxa"/>
          </w:tcPr>
          <w:p w:rsidR="00231E76" w:rsidRPr="006B0370" w:rsidRDefault="00231E76" w:rsidP="006346DB">
            <w:pPr>
              <w:pStyle w:val="1"/>
              <w:widowControl/>
              <w:numPr>
                <w:ilvl w:val="0"/>
                <w:numId w:val="1"/>
              </w:numPr>
              <w:suppressAutoHyphens w:val="0"/>
              <w:autoSpaceDE w:val="0"/>
              <w:autoSpaceDN w:val="0"/>
              <w:rPr>
                <w:caps/>
                <w:sz w:val="28"/>
                <w:szCs w:val="28"/>
              </w:rPr>
            </w:pPr>
            <w:r w:rsidRPr="006B0370">
              <w:rPr>
                <w:caps/>
                <w:sz w:val="28"/>
                <w:szCs w:val="28"/>
              </w:rPr>
              <w:t>Контроль и оценка результатов Освоения учебной дисциплины</w:t>
            </w:r>
          </w:p>
          <w:p w:rsidR="00231E76" w:rsidRPr="006B0370" w:rsidRDefault="00231E76" w:rsidP="006346DB">
            <w:pPr>
              <w:pStyle w:val="1"/>
              <w:ind w:left="284"/>
              <w:rPr>
                <w:caps/>
                <w:sz w:val="28"/>
                <w:szCs w:val="28"/>
              </w:rPr>
            </w:pPr>
          </w:p>
        </w:tc>
        <w:tc>
          <w:tcPr>
            <w:tcW w:w="2930" w:type="dxa"/>
          </w:tcPr>
          <w:p w:rsidR="00231E76" w:rsidRPr="006B0370" w:rsidRDefault="00C9071B" w:rsidP="006346DB">
            <w:pPr>
              <w:spacing w:after="0"/>
              <w:jc w:val="center"/>
              <w:rPr>
                <w:rFonts w:ascii="Times New Roman" w:hAnsi="Times New Roman"/>
                <w:sz w:val="28"/>
                <w:szCs w:val="28"/>
              </w:rPr>
            </w:pPr>
            <w:r>
              <w:rPr>
                <w:rFonts w:ascii="Times New Roman" w:hAnsi="Times New Roman"/>
                <w:sz w:val="28"/>
                <w:szCs w:val="28"/>
              </w:rPr>
              <w:t>14</w:t>
            </w:r>
          </w:p>
        </w:tc>
      </w:tr>
    </w:tbl>
    <w:p w:rsidR="00231E76" w:rsidRDefault="00231E76" w:rsidP="006346DB">
      <w:pPr>
        <w:spacing w:after="0"/>
        <w:rPr>
          <w:rFonts w:ascii="Times New Roman" w:hAnsi="Times New Roman"/>
        </w:rPr>
      </w:pPr>
    </w:p>
    <w:p w:rsidR="00231E76" w:rsidRDefault="00231E76" w:rsidP="006346DB">
      <w:pPr>
        <w:spacing w:after="0"/>
        <w:rPr>
          <w:rFonts w:ascii="Times New Roman" w:hAnsi="Times New Roman"/>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231E76" w:rsidRDefault="00231E76" w:rsidP="00547176">
      <w:pPr>
        <w:spacing w:after="120" w:line="240" w:lineRule="auto"/>
        <w:rPr>
          <w:rFonts w:ascii="Times New Roman" w:hAnsi="Times New Roman"/>
          <w:b/>
          <w:sz w:val="28"/>
          <w:szCs w:val="28"/>
        </w:rPr>
      </w:pPr>
    </w:p>
    <w:p w:rsidR="00231E76" w:rsidRDefault="00231E76" w:rsidP="006346DB">
      <w:pPr>
        <w:spacing w:after="120" w:line="240" w:lineRule="auto"/>
        <w:ind w:left="330" w:firstLine="220"/>
        <w:jc w:val="center"/>
        <w:rPr>
          <w:rFonts w:ascii="Times New Roman" w:hAnsi="Times New Roman"/>
          <w:b/>
          <w:sz w:val="28"/>
          <w:szCs w:val="28"/>
        </w:rPr>
      </w:pPr>
    </w:p>
    <w:p w:rsidR="00547176" w:rsidRDefault="00547176" w:rsidP="00547176">
      <w:pPr>
        <w:spacing w:after="120" w:line="240" w:lineRule="auto"/>
        <w:rPr>
          <w:rFonts w:ascii="Times New Roman" w:hAnsi="Times New Roman"/>
          <w:b/>
          <w:sz w:val="28"/>
          <w:szCs w:val="28"/>
        </w:rPr>
      </w:pPr>
    </w:p>
    <w:p w:rsidR="00C9071B" w:rsidRDefault="00C9071B" w:rsidP="00FB5415">
      <w:pPr>
        <w:spacing w:after="0" w:line="240" w:lineRule="auto"/>
        <w:jc w:val="center"/>
        <w:outlineLvl w:val="0"/>
        <w:rPr>
          <w:sz w:val="20"/>
          <w:szCs w:val="20"/>
        </w:rPr>
      </w:pPr>
      <w:bookmarkStart w:id="1" w:name="_Toc496796411"/>
    </w:p>
    <w:p w:rsidR="00C9071B" w:rsidRDefault="00C9071B" w:rsidP="00FB5415">
      <w:pPr>
        <w:spacing w:after="0" w:line="240" w:lineRule="auto"/>
        <w:jc w:val="center"/>
        <w:outlineLvl w:val="0"/>
        <w:rPr>
          <w:sz w:val="20"/>
          <w:szCs w:val="20"/>
        </w:rPr>
      </w:pPr>
    </w:p>
    <w:p w:rsidR="00FB5415" w:rsidRPr="00FB5415" w:rsidRDefault="00FB5415" w:rsidP="00FB5415">
      <w:pPr>
        <w:spacing w:after="0" w:line="240" w:lineRule="auto"/>
        <w:jc w:val="center"/>
        <w:outlineLvl w:val="0"/>
        <w:rPr>
          <w:rFonts w:ascii="Times New Roman" w:hAnsi="Times New Roman"/>
          <w:b/>
          <w:sz w:val="28"/>
          <w:szCs w:val="28"/>
        </w:rPr>
      </w:pPr>
      <w:r w:rsidRPr="00FB5415">
        <w:rPr>
          <w:rFonts w:ascii="Times New Roman" w:hAnsi="Times New Roman"/>
          <w:b/>
          <w:sz w:val="28"/>
          <w:szCs w:val="28"/>
        </w:rPr>
        <w:lastRenderedPageBreak/>
        <w:t>1. ПАСПОРТ РАБОЧЕЙ ПРОГРАММЫ УЧЕБНОЙ ДИСЦИПЛИНЫ</w:t>
      </w:r>
      <w:bookmarkEnd w:id="1"/>
    </w:p>
    <w:p w:rsidR="00FB5415" w:rsidRPr="00FB5415" w:rsidRDefault="00FB5415" w:rsidP="00FB5415">
      <w:pPr>
        <w:spacing w:after="0" w:line="240" w:lineRule="auto"/>
        <w:jc w:val="center"/>
        <w:rPr>
          <w:rFonts w:ascii="Times New Roman" w:hAnsi="Times New Roman"/>
          <w:b/>
          <w:sz w:val="28"/>
          <w:szCs w:val="28"/>
        </w:rPr>
      </w:pPr>
      <w:r w:rsidRPr="00FB5415">
        <w:rPr>
          <w:rFonts w:ascii="Times New Roman" w:hAnsi="Times New Roman"/>
          <w:b/>
          <w:sz w:val="28"/>
          <w:szCs w:val="28"/>
        </w:rPr>
        <w:t>ФК.00 Физическая культура</w:t>
      </w:r>
    </w:p>
    <w:p w:rsidR="00FB5415" w:rsidRPr="00FB5415" w:rsidRDefault="00FB5415" w:rsidP="00FB5415">
      <w:pPr>
        <w:spacing w:after="0" w:line="240" w:lineRule="auto"/>
        <w:ind w:firstLine="567"/>
        <w:rPr>
          <w:rFonts w:ascii="Times New Roman" w:hAnsi="Times New Roman"/>
          <w:b/>
          <w:sz w:val="28"/>
          <w:szCs w:val="28"/>
        </w:rPr>
      </w:pPr>
    </w:p>
    <w:p w:rsidR="00FB5415" w:rsidRPr="00FB5415" w:rsidRDefault="00FB5415" w:rsidP="00FB5415">
      <w:pPr>
        <w:spacing w:after="0" w:line="240" w:lineRule="auto"/>
        <w:ind w:firstLine="567"/>
        <w:rPr>
          <w:rFonts w:ascii="Times New Roman" w:hAnsi="Times New Roman"/>
          <w:b/>
          <w:sz w:val="28"/>
          <w:szCs w:val="28"/>
        </w:rPr>
      </w:pPr>
      <w:r w:rsidRPr="00FB5415">
        <w:rPr>
          <w:rFonts w:ascii="Times New Roman" w:hAnsi="Times New Roman"/>
          <w:b/>
          <w:sz w:val="28"/>
          <w:szCs w:val="28"/>
        </w:rPr>
        <w:t>1.1. Область применения  программы</w:t>
      </w:r>
    </w:p>
    <w:p w:rsidR="004B06C9" w:rsidRPr="0049393F" w:rsidRDefault="00FB5415" w:rsidP="004B06C9">
      <w:pPr>
        <w:autoSpaceDE w:val="0"/>
        <w:autoSpaceDN w:val="0"/>
        <w:adjustRightInd w:val="0"/>
        <w:spacing w:after="0" w:line="240" w:lineRule="auto"/>
        <w:ind w:firstLine="550"/>
        <w:jc w:val="both"/>
        <w:outlineLvl w:val="1"/>
        <w:rPr>
          <w:rFonts w:ascii="Times New Roman" w:hAnsi="Times New Roman"/>
          <w:b/>
          <w:caps/>
          <w:sz w:val="28"/>
          <w:szCs w:val="28"/>
        </w:rPr>
      </w:pPr>
      <w:r w:rsidRPr="00FB5415">
        <w:rPr>
          <w:rFonts w:ascii="Times New Roman" w:hAnsi="Times New Roman"/>
          <w:sz w:val="28"/>
          <w:szCs w:val="28"/>
        </w:rPr>
        <w:t>Программа учебной дисциплины является частью основной профессиональной образовательной программы в соответствии с ФГОС по  профессии</w:t>
      </w:r>
      <w:r w:rsidRPr="00FB5415">
        <w:rPr>
          <w:rFonts w:ascii="Times New Roman" w:hAnsi="Times New Roman"/>
          <w:color w:val="000000"/>
          <w:sz w:val="28"/>
          <w:szCs w:val="28"/>
        </w:rPr>
        <w:t xml:space="preserve"> СПО </w:t>
      </w:r>
      <w:r w:rsidR="004B06C9" w:rsidRPr="004B06C9">
        <w:rPr>
          <w:rFonts w:ascii="Times New Roman" w:hAnsi="Times New Roman"/>
          <w:caps/>
          <w:sz w:val="28"/>
          <w:szCs w:val="28"/>
        </w:rPr>
        <w:t>15.01.05. «</w:t>
      </w:r>
      <w:r w:rsidR="004B06C9" w:rsidRPr="004B06C9">
        <w:rPr>
          <w:rFonts w:ascii="Times New Roman" w:hAnsi="Times New Roman"/>
          <w:sz w:val="28"/>
          <w:szCs w:val="28"/>
        </w:rPr>
        <w:t>Сварщик (ручной и частично механизированной сварки (наплавки)</w:t>
      </w:r>
      <w:r w:rsidR="004B06C9">
        <w:rPr>
          <w:rFonts w:ascii="Times New Roman" w:hAnsi="Times New Roman"/>
          <w:sz w:val="28"/>
          <w:szCs w:val="28"/>
        </w:rPr>
        <w:t>)</w:t>
      </w:r>
      <w:r w:rsidR="004B06C9" w:rsidRPr="004B06C9">
        <w:rPr>
          <w:rFonts w:ascii="Times New Roman" w:hAnsi="Times New Roman"/>
          <w:caps/>
          <w:sz w:val="28"/>
          <w:szCs w:val="28"/>
        </w:rPr>
        <w:t>»</w:t>
      </w:r>
    </w:p>
    <w:p w:rsidR="00FB5415" w:rsidRPr="00FB5415" w:rsidRDefault="00FB5415" w:rsidP="004B06C9">
      <w:pPr>
        <w:spacing w:after="0" w:line="240" w:lineRule="auto"/>
        <w:ind w:firstLine="600"/>
        <w:jc w:val="both"/>
        <w:rPr>
          <w:rFonts w:ascii="Times New Roman" w:hAnsi="Times New Roman"/>
          <w:sz w:val="28"/>
          <w:szCs w:val="28"/>
        </w:rPr>
      </w:pPr>
      <w:r w:rsidRPr="00FB5415">
        <w:rPr>
          <w:rFonts w:ascii="Times New Roman" w:hAnsi="Times New Roman"/>
          <w:color w:val="000000"/>
          <w:sz w:val="28"/>
          <w:szCs w:val="28"/>
        </w:rPr>
        <w:t xml:space="preserve">Программа учебной дисциплины </w:t>
      </w:r>
      <w:r w:rsidRPr="00FB5415">
        <w:rPr>
          <w:rFonts w:ascii="Times New Roman" w:hAnsi="Times New Roman"/>
          <w:sz w:val="28"/>
          <w:szCs w:val="28"/>
        </w:rPr>
        <w:t>может быть использована в дополнительном профессиональном образовании и профессиональной подготовке, для повышения квалификации, для курсовой подготовки взрослого населения при наличии основного общего образования, а так же среднего (полного) общего образования.</w:t>
      </w: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p>
    <w:p w:rsidR="00FB5415" w:rsidRPr="00FB5415" w:rsidRDefault="00FB5415" w:rsidP="00FB5415">
      <w:pPr>
        <w:shd w:val="clear" w:color="auto" w:fill="FFFFFF"/>
        <w:spacing w:after="0" w:line="240" w:lineRule="auto"/>
        <w:ind w:firstLine="567"/>
        <w:contextualSpacing/>
        <w:jc w:val="both"/>
        <w:rPr>
          <w:rFonts w:ascii="Times New Roman" w:hAnsi="Times New Roman"/>
          <w:b/>
          <w:bCs/>
          <w:sz w:val="28"/>
          <w:szCs w:val="28"/>
        </w:rPr>
      </w:pPr>
      <w:r w:rsidRPr="00FB5415">
        <w:rPr>
          <w:rFonts w:ascii="Times New Roman" w:hAnsi="Times New Roman"/>
          <w:b/>
          <w:bCs/>
          <w:sz w:val="28"/>
          <w:szCs w:val="28"/>
        </w:rPr>
        <w:t>1.2. Место  учебной дисциплины в структуре основной профессиональной образовательной программы </w:t>
      </w:r>
    </w:p>
    <w:p w:rsidR="00FB5415" w:rsidRPr="00FB5415" w:rsidRDefault="00FB5415" w:rsidP="00FB5415">
      <w:pPr>
        <w:shd w:val="clear" w:color="auto" w:fill="FFFFFF"/>
        <w:spacing w:after="0" w:line="240" w:lineRule="auto"/>
        <w:ind w:firstLine="567"/>
        <w:contextualSpacing/>
        <w:jc w:val="both"/>
        <w:rPr>
          <w:rFonts w:ascii="Times New Roman" w:hAnsi="Times New Roman"/>
          <w:sz w:val="28"/>
          <w:szCs w:val="28"/>
        </w:rPr>
      </w:pPr>
      <w:r w:rsidRPr="00FB5415">
        <w:rPr>
          <w:rFonts w:ascii="Times New Roman" w:hAnsi="Times New Roman"/>
          <w:bCs/>
          <w:sz w:val="28"/>
          <w:szCs w:val="28"/>
        </w:rPr>
        <w:t>Учебная дисциплина входит в</w:t>
      </w:r>
      <w:r w:rsidRPr="00FB5415">
        <w:rPr>
          <w:rFonts w:ascii="Times New Roman" w:hAnsi="Times New Roman"/>
          <w:sz w:val="28"/>
          <w:szCs w:val="28"/>
        </w:rPr>
        <w:t xml:space="preserve"> цикл «</w:t>
      </w:r>
      <w:r>
        <w:rPr>
          <w:rFonts w:ascii="Times New Roman" w:hAnsi="Times New Roman"/>
          <w:sz w:val="28"/>
          <w:szCs w:val="28"/>
        </w:rPr>
        <w:t>Профессиональный цикл</w:t>
      </w:r>
      <w:r w:rsidRPr="00FB5415">
        <w:rPr>
          <w:rFonts w:ascii="Times New Roman" w:hAnsi="Times New Roman"/>
          <w:sz w:val="28"/>
          <w:szCs w:val="28"/>
        </w:rPr>
        <w:t>».</w:t>
      </w:r>
      <w:r>
        <w:rPr>
          <w:rFonts w:ascii="Times New Roman" w:hAnsi="Times New Roman"/>
          <w:sz w:val="28"/>
          <w:szCs w:val="28"/>
        </w:rPr>
        <w:t xml:space="preserve"> </w:t>
      </w:r>
    </w:p>
    <w:p w:rsidR="00FB5415" w:rsidRPr="00FB5415" w:rsidRDefault="00FB5415" w:rsidP="00FB5415">
      <w:pPr>
        <w:spacing w:after="0" w:line="240" w:lineRule="auto"/>
        <w:ind w:firstLine="600"/>
        <w:jc w:val="both"/>
        <w:rPr>
          <w:rFonts w:ascii="Times New Roman" w:hAnsi="Times New Roman"/>
          <w:sz w:val="28"/>
          <w:szCs w:val="28"/>
        </w:rPr>
      </w:pP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b/>
          <w:sz w:val="28"/>
          <w:szCs w:val="28"/>
        </w:rPr>
        <w:t xml:space="preserve">       </w:t>
      </w:r>
      <w:r w:rsidRPr="00FB5415">
        <w:rPr>
          <w:rFonts w:ascii="Times New Roman" w:hAnsi="Times New Roman"/>
          <w:b/>
          <w:sz w:val="28"/>
          <w:szCs w:val="28"/>
        </w:rPr>
        <w:t>1.3. Цели и задачи учебной дисциплины – требования к результатам освоения учебной дисциплины:</w:t>
      </w: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FB5415">
        <w:rPr>
          <w:rFonts w:ascii="Times New Roman" w:hAnsi="Times New Roman"/>
          <w:sz w:val="28"/>
          <w:szCs w:val="28"/>
        </w:rPr>
        <w:t>В результате освоения содержания дисциплины «Физическая культура» обучающийся должен:</w:t>
      </w: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FB5415">
        <w:rPr>
          <w:rFonts w:ascii="Times New Roman" w:hAnsi="Times New Roman"/>
          <w:b/>
          <w:sz w:val="28"/>
          <w:szCs w:val="28"/>
        </w:rPr>
        <w:t>уметь:</w:t>
      </w:r>
    </w:p>
    <w:p w:rsidR="00FB5415" w:rsidRPr="00FB5415" w:rsidRDefault="00FB5415" w:rsidP="00FB5415">
      <w:pPr>
        <w:widowControl w:val="0"/>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FB5415">
        <w:rPr>
          <w:rFonts w:ascii="Times New Roman" w:hAnsi="Times New Roman"/>
          <w:sz w:val="28"/>
          <w:szCs w:val="28"/>
        </w:rPr>
        <w:t>использовать физкультурно-оздоровительную деятельность для укрепления здоровья, достижения жизненных профессиональных целей;</w:t>
      </w: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8"/>
          <w:szCs w:val="28"/>
        </w:rPr>
      </w:pPr>
      <w:r w:rsidRPr="00FB5415">
        <w:rPr>
          <w:rFonts w:ascii="Times New Roman" w:hAnsi="Times New Roman"/>
          <w:b/>
          <w:sz w:val="28"/>
          <w:szCs w:val="28"/>
        </w:rPr>
        <w:t>знать:</w:t>
      </w:r>
    </w:p>
    <w:p w:rsidR="00FB5415" w:rsidRPr="00FB5415" w:rsidRDefault="00FB5415" w:rsidP="00FB5415">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FB5415">
        <w:rPr>
          <w:rFonts w:ascii="Times New Roman" w:hAnsi="Times New Roman"/>
          <w:sz w:val="28"/>
          <w:szCs w:val="28"/>
        </w:rPr>
        <w:t xml:space="preserve">о роли физической культуры в общекультурном, профессиональном и социальном развитии человека; </w:t>
      </w:r>
    </w:p>
    <w:p w:rsidR="008F7B07" w:rsidRPr="004B06C9" w:rsidRDefault="00FB5415" w:rsidP="004B06C9">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FB5415">
        <w:rPr>
          <w:rFonts w:ascii="Times New Roman" w:hAnsi="Times New Roman"/>
          <w:sz w:val="28"/>
          <w:szCs w:val="28"/>
        </w:rPr>
        <w:t>основы здорового образа жизни.</w:t>
      </w:r>
      <w:r>
        <w:rPr>
          <w:rFonts w:ascii="Times New Roman" w:hAnsi="Times New Roman"/>
          <w:sz w:val="28"/>
          <w:szCs w:val="28"/>
        </w:rPr>
        <w:t xml:space="preserve"> </w:t>
      </w: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FB5415">
        <w:rPr>
          <w:rFonts w:ascii="Times New Roman" w:hAnsi="Times New Roman"/>
          <w:b/>
          <w:sz w:val="28"/>
          <w:szCs w:val="28"/>
        </w:rPr>
        <w:t xml:space="preserve">1.4. Количество часов на освоение рабочей программы учебной дисциплины: </w:t>
      </w:r>
    </w:p>
    <w:p w:rsidR="00FB5415" w:rsidRPr="00FB5415" w:rsidRDefault="00FB5415" w:rsidP="00FB5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FB5415">
        <w:rPr>
          <w:rFonts w:ascii="Times New Roman" w:hAnsi="Times New Roman"/>
          <w:sz w:val="28"/>
          <w:szCs w:val="28"/>
        </w:rPr>
        <w:t xml:space="preserve">максимальной </w:t>
      </w:r>
      <w:r w:rsidR="001B7226">
        <w:rPr>
          <w:rFonts w:ascii="Times New Roman" w:hAnsi="Times New Roman"/>
          <w:sz w:val="28"/>
          <w:szCs w:val="28"/>
        </w:rPr>
        <w:t xml:space="preserve">учебной нагрузки обучающегося </w:t>
      </w:r>
      <w:r w:rsidR="0008665C">
        <w:rPr>
          <w:rFonts w:ascii="Times New Roman" w:hAnsi="Times New Roman"/>
          <w:sz w:val="28"/>
          <w:szCs w:val="28"/>
        </w:rPr>
        <w:t>32</w:t>
      </w:r>
      <w:r w:rsidRPr="00FB5415">
        <w:rPr>
          <w:rFonts w:ascii="Times New Roman" w:hAnsi="Times New Roman"/>
          <w:sz w:val="28"/>
          <w:szCs w:val="28"/>
        </w:rPr>
        <w:t xml:space="preserve"> часов, в том числе:</w:t>
      </w:r>
    </w:p>
    <w:p w:rsidR="00FB5415" w:rsidRPr="00FB5415" w:rsidRDefault="00FB5415"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FB5415">
        <w:rPr>
          <w:rFonts w:ascii="Times New Roman" w:hAnsi="Times New Roman"/>
          <w:sz w:val="28"/>
          <w:szCs w:val="28"/>
        </w:rPr>
        <w:t xml:space="preserve">- обязательной аудиторной нагрузки - </w:t>
      </w:r>
      <w:r w:rsidR="000E56CC">
        <w:rPr>
          <w:rFonts w:ascii="Times New Roman" w:hAnsi="Times New Roman"/>
          <w:sz w:val="28"/>
          <w:szCs w:val="28"/>
        </w:rPr>
        <w:t>3</w:t>
      </w:r>
      <w:r w:rsidR="001B7226">
        <w:rPr>
          <w:rFonts w:ascii="Times New Roman" w:hAnsi="Times New Roman"/>
          <w:sz w:val="28"/>
          <w:szCs w:val="28"/>
        </w:rPr>
        <w:t>2</w:t>
      </w:r>
      <w:r w:rsidRPr="00FB5415">
        <w:rPr>
          <w:rFonts w:ascii="Times New Roman" w:hAnsi="Times New Roman"/>
          <w:sz w:val="28"/>
          <w:szCs w:val="28"/>
        </w:rPr>
        <w:t xml:space="preserve"> часов.</w:t>
      </w:r>
    </w:p>
    <w:p w:rsidR="00FB5415" w:rsidRPr="00FB5415" w:rsidRDefault="00FB5415" w:rsidP="008F7B07">
      <w:pPr>
        <w:tabs>
          <w:tab w:val="left" w:pos="567"/>
        </w:tabs>
        <w:spacing w:after="0" w:line="240" w:lineRule="auto"/>
        <w:ind w:firstLine="567"/>
        <w:jc w:val="both"/>
        <w:rPr>
          <w:rFonts w:ascii="Times New Roman" w:hAnsi="Times New Roman"/>
          <w:sz w:val="28"/>
          <w:szCs w:val="28"/>
        </w:rPr>
      </w:pPr>
      <w:r w:rsidRPr="00FB5415">
        <w:rPr>
          <w:rFonts w:ascii="Times New Roman" w:hAnsi="Times New Roman"/>
          <w:sz w:val="28"/>
          <w:szCs w:val="28"/>
        </w:rPr>
        <w:t xml:space="preserve">- самостоятельной работы обучающегося - </w:t>
      </w:r>
      <w:r w:rsidR="000E56CC">
        <w:rPr>
          <w:rFonts w:ascii="Times New Roman" w:hAnsi="Times New Roman"/>
          <w:sz w:val="28"/>
          <w:szCs w:val="28"/>
        </w:rPr>
        <w:t>-</w:t>
      </w:r>
      <w:r w:rsidRPr="00FB5415">
        <w:rPr>
          <w:rFonts w:ascii="Times New Roman" w:hAnsi="Times New Roman"/>
          <w:sz w:val="28"/>
          <w:szCs w:val="28"/>
        </w:rPr>
        <w:t xml:space="preserve"> часов.</w:t>
      </w:r>
    </w:p>
    <w:p w:rsidR="00FB5415" w:rsidRDefault="00FB5415" w:rsidP="008F7B07">
      <w:pPr>
        <w:rPr>
          <w:rFonts w:ascii="Times New Roman" w:hAnsi="Times New Roman"/>
          <w:sz w:val="28"/>
          <w:szCs w:val="28"/>
        </w:rPr>
      </w:pPr>
    </w:p>
    <w:p w:rsidR="008F7B07" w:rsidRDefault="008F7B07" w:rsidP="008F7B07">
      <w:pPr>
        <w:rPr>
          <w:rFonts w:ascii="Times New Roman" w:hAnsi="Times New Roman"/>
          <w:sz w:val="24"/>
          <w:szCs w:val="24"/>
        </w:rPr>
      </w:pPr>
    </w:p>
    <w:p w:rsidR="004B06C9" w:rsidRDefault="004B06C9" w:rsidP="008F7B07">
      <w:pPr>
        <w:rPr>
          <w:rFonts w:ascii="Times New Roman" w:hAnsi="Times New Roman"/>
          <w:sz w:val="24"/>
          <w:szCs w:val="24"/>
        </w:rPr>
      </w:pPr>
    </w:p>
    <w:p w:rsidR="004B06C9" w:rsidRDefault="004B06C9" w:rsidP="008F7B07">
      <w:pPr>
        <w:rPr>
          <w:rFonts w:ascii="Times New Roman" w:hAnsi="Times New Roman"/>
          <w:sz w:val="24"/>
          <w:szCs w:val="24"/>
        </w:rPr>
      </w:pPr>
    </w:p>
    <w:p w:rsidR="004B06C9" w:rsidRDefault="004B06C9" w:rsidP="008F7B07">
      <w:pPr>
        <w:rPr>
          <w:rFonts w:ascii="Times New Roman" w:hAnsi="Times New Roman"/>
          <w:sz w:val="24"/>
          <w:szCs w:val="24"/>
        </w:rPr>
      </w:pPr>
    </w:p>
    <w:p w:rsidR="004B06C9" w:rsidRDefault="004B06C9" w:rsidP="008F7B07">
      <w:pPr>
        <w:rPr>
          <w:rFonts w:ascii="Times New Roman" w:hAnsi="Times New Roman"/>
          <w:sz w:val="24"/>
          <w:szCs w:val="24"/>
        </w:rPr>
      </w:pPr>
    </w:p>
    <w:p w:rsidR="008F7B07" w:rsidRPr="008F7B07" w:rsidRDefault="008F7B07" w:rsidP="008F7B07">
      <w:pPr>
        <w:spacing w:after="0" w:line="240" w:lineRule="auto"/>
        <w:contextualSpacing/>
        <w:jc w:val="center"/>
        <w:outlineLvl w:val="0"/>
        <w:rPr>
          <w:rFonts w:ascii="Times New Roman" w:hAnsi="Times New Roman"/>
          <w:b/>
          <w:sz w:val="28"/>
          <w:szCs w:val="28"/>
        </w:rPr>
      </w:pPr>
      <w:bookmarkStart w:id="2" w:name="_Toc496011441"/>
      <w:bookmarkStart w:id="3" w:name="_Toc496796412"/>
      <w:r w:rsidRPr="008F7B07">
        <w:rPr>
          <w:rFonts w:ascii="Times New Roman" w:hAnsi="Times New Roman"/>
          <w:b/>
          <w:sz w:val="28"/>
          <w:szCs w:val="28"/>
        </w:rPr>
        <w:lastRenderedPageBreak/>
        <w:t>2.</w:t>
      </w:r>
      <w:r>
        <w:rPr>
          <w:rFonts w:ascii="Times New Roman" w:hAnsi="Times New Roman"/>
          <w:b/>
          <w:sz w:val="28"/>
          <w:szCs w:val="28"/>
        </w:rPr>
        <w:t xml:space="preserve"> </w:t>
      </w:r>
      <w:r w:rsidRPr="008F7B07">
        <w:rPr>
          <w:rFonts w:ascii="Times New Roman" w:hAnsi="Times New Roman"/>
          <w:b/>
          <w:sz w:val="28"/>
          <w:szCs w:val="28"/>
        </w:rPr>
        <w:t>СТРУКТУРА И ПРИМЕРНОЕ СОДЕРЖАНИЕ УЧЕБНОЙ ДИСЦИПЛИНЫ</w:t>
      </w:r>
      <w:bookmarkEnd w:id="2"/>
      <w:bookmarkEnd w:id="3"/>
    </w:p>
    <w:p w:rsidR="008F7B07" w:rsidRPr="008F7B07" w:rsidRDefault="008F7B07" w:rsidP="008F7B07">
      <w:pPr>
        <w:spacing w:after="0" w:line="240" w:lineRule="auto"/>
        <w:contextualSpacing/>
        <w:jc w:val="center"/>
        <w:rPr>
          <w:rFonts w:ascii="Times New Roman" w:hAnsi="Times New Roman"/>
          <w:b/>
          <w:sz w:val="28"/>
          <w:szCs w:val="28"/>
        </w:rPr>
      </w:pPr>
    </w:p>
    <w:p w:rsidR="008F7B07" w:rsidRPr="008F7B07" w:rsidRDefault="008F7B07" w:rsidP="008F7B07">
      <w:pPr>
        <w:spacing w:after="0" w:line="240" w:lineRule="auto"/>
        <w:contextualSpacing/>
        <w:jc w:val="center"/>
        <w:rPr>
          <w:rFonts w:ascii="Times New Roman" w:hAnsi="Times New Roman"/>
          <w:b/>
          <w:sz w:val="28"/>
          <w:szCs w:val="28"/>
        </w:rPr>
      </w:pPr>
      <w:r w:rsidRPr="008F7B07">
        <w:rPr>
          <w:rFonts w:ascii="Times New Roman" w:hAnsi="Times New Roman"/>
          <w:b/>
          <w:sz w:val="28"/>
          <w:szCs w:val="28"/>
        </w:rPr>
        <w:t>2.1.Объем учебной дисциплины и виды учебной работы</w:t>
      </w:r>
    </w:p>
    <w:p w:rsidR="008F7B07" w:rsidRPr="00A206AE" w:rsidRDefault="008F7B07" w:rsidP="008F7B07">
      <w:pPr>
        <w:contextualSpacing/>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99"/>
      </w:tblGrid>
      <w:tr w:rsidR="008F7B07" w:rsidRPr="00A206AE" w:rsidTr="008F7B07">
        <w:trPr>
          <w:trHeight w:val="685"/>
          <w:jc w:val="center"/>
        </w:trPr>
        <w:tc>
          <w:tcPr>
            <w:tcW w:w="7905" w:type="dxa"/>
            <w:vAlign w:val="center"/>
          </w:tcPr>
          <w:p w:rsidR="008F7B07" w:rsidRPr="00A206AE" w:rsidRDefault="008F7B07" w:rsidP="008F7B07">
            <w:pPr>
              <w:spacing w:line="240" w:lineRule="auto"/>
              <w:contextualSpacing/>
              <w:jc w:val="center"/>
              <w:rPr>
                <w:rFonts w:ascii="Times New Roman" w:hAnsi="Times New Roman"/>
                <w:b/>
                <w:sz w:val="24"/>
                <w:szCs w:val="24"/>
              </w:rPr>
            </w:pPr>
            <w:r w:rsidRPr="00A206AE">
              <w:rPr>
                <w:rFonts w:ascii="Times New Roman" w:hAnsi="Times New Roman"/>
                <w:b/>
                <w:sz w:val="24"/>
                <w:szCs w:val="24"/>
              </w:rPr>
              <w:t>Вид  учебной  работы</w:t>
            </w:r>
          </w:p>
        </w:tc>
        <w:tc>
          <w:tcPr>
            <w:tcW w:w="1499" w:type="dxa"/>
            <w:vAlign w:val="center"/>
          </w:tcPr>
          <w:p w:rsidR="008F7B07" w:rsidRPr="00A206AE" w:rsidRDefault="008F7B07" w:rsidP="008F7B07">
            <w:pPr>
              <w:spacing w:line="240" w:lineRule="auto"/>
              <w:contextualSpacing/>
              <w:jc w:val="center"/>
              <w:rPr>
                <w:rFonts w:ascii="Times New Roman" w:hAnsi="Times New Roman"/>
                <w:b/>
                <w:sz w:val="24"/>
                <w:szCs w:val="24"/>
              </w:rPr>
            </w:pPr>
            <w:r w:rsidRPr="00A206AE">
              <w:rPr>
                <w:rFonts w:ascii="Times New Roman" w:hAnsi="Times New Roman"/>
                <w:b/>
                <w:sz w:val="24"/>
                <w:szCs w:val="24"/>
              </w:rPr>
              <w:t>Количество часов</w:t>
            </w:r>
          </w:p>
        </w:tc>
      </w:tr>
      <w:tr w:rsidR="008F7B07" w:rsidRPr="00A206AE" w:rsidTr="008F7B07">
        <w:trPr>
          <w:trHeight w:val="349"/>
          <w:jc w:val="center"/>
        </w:trPr>
        <w:tc>
          <w:tcPr>
            <w:tcW w:w="7905" w:type="dxa"/>
          </w:tcPr>
          <w:p w:rsidR="008F7B07" w:rsidRPr="00A206AE" w:rsidRDefault="008F7B07" w:rsidP="008F7B07">
            <w:pPr>
              <w:spacing w:line="240" w:lineRule="auto"/>
              <w:contextualSpacing/>
              <w:rPr>
                <w:rFonts w:ascii="Times New Roman" w:hAnsi="Times New Roman"/>
                <w:b/>
                <w:sz w:val="24"/>
                <w:szCs w:val="24"/>
              </w:rPr>
            </w:pPr>
            <w:r w:rsidRPr="00A206AE">
              <w:rPr>
                <w:rFonts w:ascii="Times New Roman" w:hAnsi="Times New Roman"/>
                <w:b/>
                <w:sz w:val="24"/>
                <w:szCs w:val="24"/>
              </w:rPr>
              <w:t>Максимальная   учебная  нагрузка (всего)</w:t>
            </w:r>
          </w:p>
        </w:tc>
        <w:tc>
          <w:tcPr>
            <w:tcW w:w="1499" w:type="dxa"/>
          </w:tcPr>
          <w:p w:rsidR="008F7B07" w:rsidRPr="00A206AE" w:rsidRDefault="000E56CC" w:rsidP="008F7B07">
            <w:pPr>
              <w:spacing w:line="240" w:lineRule="auto"/>
              <w:contextualSpacing/>
              <w:jc w:val="center"/>
              <w:rPr>
                <w:rFonts w:ascii="Times New Roman" w:hAnsi="Times New Roman"/>
                <w:b/>
                <w:sz w:val="24"/>
                <w:szCs w:val="24"/>
              </w:rPr>
            </w:pPr>
            <w:r>
              <w:rPr>
                <w:rFonts w:ascii="Times New Roman" w:hAnsi="Times New Roman"/>
                <w:b/>
                <w:sz w:val="24"/>
                <w:szCs w:val="24"/>
              </w:rPr>
              <w:t>32</w:t>
            </w:r>
          </w:p>
        </w:tc>
      </w:tr>
      <w:tr w:rsidR="008F7B07" w:rsidRPr="00A206AE" w:rsidTr="008F7B07">
        <w:trPr>
          <w:trHeight w:val="343"/>
          <w:jc w:val="center"/>
        </w:trPr>
        <w:tc>
          <w:tcPr>
            <w:tcW w:w="7905" w:type="dxa"/>
          </w:tcPr>
          <w:p w:rsidR="008F7B07" w:rsidRPr="00A206AE" w:rsidRDefault="008F7B07" w:rsidP="008F7B07">
            <w:pPr>
              <w:spacing w:line="240" w:lineRule="auto"/>
              <w:contextualSpacing/>
              <w:rPr>
                <w:rFonts w:ascii="Times New Roman" w:hAnsi="Times New Roman"/>
                <w:b/>
                <w:sz w:val="24"/>
                <w:szCs w:val="24"/>
              </w:rPr>
            </w:pPr>
            <w:r w:rsidRPr="00A206AE">
              <w:rPr>
                <w:rFonts w:ascii="Times New Roman" w:hAnsi="Times New Roman"/>
                <w:b/>
                <w:sz w:val="24"/>
                <w:szCs w:val="24"/>
              </w:rPr>
              <w:t>Обязательная аудиторная учебная нагрузка</w:t>
            </w:r>
          </w:p>
        </w:tc>
        <w:tc>
          <w:tcPr>
            <w:tcW w:w="1499" w:type="dxa"/>
          </w:tcPr>
          <w:p w:rsidR="008F7B07" w:rsidRPr="00A206AE" w:rsidRDefault="000E56CC" w:rsidP="008F7B07">
            <w:pPr>
              <w:spacing w:line="240" w:lineRule="auto"/>
              <w:contextualSpacing/>
              <w:jc w:val="center"/>
              <w:rPr>
                <w:rFonts w:ascii="Times New Roman" w:hAnsi="Times New Roman"/>
                <w:b/>
                <w:sz w:val="24"/>
                <w:szCs w:val="24"/>
              </w:rPr>
            </w:pPr>
            <w:r>
              <w:rPr>
                <w:rFonts w:ascii="Times New Roman" w:hAnsi="Times New Roman"/>
                <w:b/>
                <w:sz w:val="24"/>
                <w:szCs w:val="24"/>
              </w:rPr>
              <w:t>3</w:t>
            </w:r>
            <w:r w:rsidR="001B7226">
              <w:rPr>
                <w:rFonts w:ascii="Times New Roman" w:hAnsi="Times New Roman"/>
                <w:b/>
                <w:sz w:val="24"/>
                <w:szCs w:val="24"/>
              </w:rPr>
              <w:t>2</w:t>
            </w:r>
          </w:p>
        </w:tc>
      </w:tr>
      <w:tr w:rsidR="008F7B07" w:rsidRPr="00A206AE" w:rsidTr="008F7B07">
        <w:trPr>
          <w:trHeight w:val="349"/>
          <w:jc w:val="center"/>
        </w:trPr>
        <w:tc>
          <w:tcPr>
            <w:tcW w:w="7905" w:type="dxa"/>
          </w:tcPr>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В том числе:</w:t>
            </w:r>
          </w:p>
        </w:tc>
        <w:tc>
          <w:tcPr>
            <w:tcW w:w="1499" w:type="dxa"/>
          </w:tcPr>
          <w:p w:rsidR="008F7B07" w:rsidRPr="00A206AE" w:rsidRDefault="008F7B07" w:rsidP="008F7B07">
            <w:pPr>
              <w:spacing w:line="240" w:lineRule="auto"/>
              <w:contextualSpacing/>
              <w:jc w:val="center"/>
              <w:rPr>
                <w:rFonts w:ascii="Times New Roman" w:hAnsi="Times New Roman"/>
                <w:b/>
                <w:sz w:val="24"/>
                <w:szCs w:val="24"/>
              </w:rPr>
            </w:pPr>
          </w:p>
        </w:tc>
      </w:tr>
      <w:tr w:rsidR="008F7B07" w:rsidRPr="00A206AE" w:rsidTr="008F7B07">
        <w:trPr>
          <w:trHeight w:val="349"/>
          <w:jc w:val="center"/>
        </w:trPr>
        <w:tc>
          <w:tcPr>
            <w:tcW w:w="7905" w:type="dxa"/>
          </w:tcPr>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 практические работы</w:t>
            </w:r>
          </w:p>
        </w:tc>
        <w:tc>
          <w:tcPr>
            <w:tcW w:w="1499" w:type="dxa"/>
          </w:tcPr>
          <w:p w:rsidR="008F7B07" w:rsidRPr="00A206AE" w:rsidRDefault="000E56CC" w:rsidP="008F7B07">
            <w:pPr>
              <w:spacing w:line="240" w:lineRule="auto"/>
              <w:contextualSpacing/>
              <w:jc w:val="center"/>
              <w:rPr>
                <w:rFonts w:ascii="Times New Roman" w:hAnsi="Times New Roman"/>
                <w:sz w:val="24"/>
                <w:szCs w:val="24"/>
              </w:rPr>
            </w:pPr>
            <w:r>
              <w:rPr>
                <w:rFonts w:ascii="Times New Roman" w:hAnsi="Times New Roman"/>
                <w:sz w:val="24"/>
                <w:szCs w:val="24"/>
              </w:rPr>
              <w:t>3</w:t>
            </w:r>
            <w:r w:rsidR="001B7226">
              <w:rPr>
                <w:rFonts w:ascii="Times New Roman" w:hAnsi="Times New Roman"/>
                <w:sz w:val="24"/>
                <w:szCs w:val="24"/>
              </w:rPr>
              <w:t>0</w:t>
            </w:r>
          </w:p>
        </w:tc>
      </w:tr>
      <w:tr w:rsidR="008F7B07" w:rsidRPr="00A206AE" w:rsidTr="008F7B07">
        <w:trPr>
          <w:trHeight w:val="349"/>
          <w:jc w:val="center"/>
        </w:trPr>
        <w:tc>
          <w:tcPr>
            <w:tcW w:w="7905" w:type="dxa"/>
          </w:tcPr>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 контрольные работы</w:t>
            </w:r>
          </w:p>
        </w:tc>
        <w:tc>
          <w:tcPr>
            <w:tcW w:w="1499" w:type="dxa"/>
          </w:tcPr>
          <w:p w:rsidR="008F7B07" w:rsidRPr="00A206AE" w:rsidRDefault="001B7226" w:rsidP="008F7B07">
            <w:pPr>
              <w:spacing w:line="240" w:lineRule="auto"/>
              <w:contextualSpacing/>
              <w:jc w:val="center"/>
              <w:rPr>
                <w:rFonts w:ascii="Times New Roman" w:hAnsi="Times New Roman"/>
                <w:sz w:val="24"/>
                <w:szCs w:val="24"/>
              </w:rPr>
            </w:pPr>
            <w:r>
              <w:rPr>
                <w:rFonts w:ascii="Times New Roman" w:hAnsi="Times New Roman"/>
                <w:sz w:val="24"/>
                <w:szCs w:val="24"/>
              </w:rPr>
              <w:t>-</w:t>
            </w:r>
          </w:p>
        </w:tc>
      </w:tr>
      <w:tr w:rsidR="001B7226" w:rsidRPr="00A206AE" w:rsidTr="008F7B07">
        <w:trPr>
          <w:trHeight w:val="349"/>
          <w:jc w:val="center"/>
        </w:trPr>
        <w:tc>
          <w:tcPr>
            <w:tcW w:w="7905" w:type="dxa"/>
          </w:tcPr>
          <w:p w:rsidR="001B7226" w:rsidRPr="00A206AE" w:rsidRDefault="001B7226" w:rsidP="008F7B07">
            <w:pPr>
              <w:spacing w:line="240" w:lineRule="auto"/>
              <w:contextualSpacing/>
              <w:rPr>
                <w:rFonts w:ascii="Times New Roman" w:hAnsi="Times New Roman"/>
                <w:sz w:val="24"/>
                <w:szCs w:val="24"/>
              </w:rPr>
            </w:pPr>
            <w:r>
              <w:rPr>
                <w:rFonts w:ascii="Times New Roman" w:hAnsi="Times New Roman"/>
                <w:sz w:val="24"/>
                <w:szCs w:val="24"/>
              </w:rPr>
              <w:t xml:space="preserve">- лекции, уроков </w:t>
            </w:r>
          </w:p>
        </w:tc>
        <w:tc>
          <w:tcPr>
            <w:tcW w:w="1499" w:type="dxa"/>
          </w:tcPr>
          <w:p w:rsidR="001B7226" w:rsidRDefault="001B7226" w:rsidP="008F7B07">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8F7B07" w:rsidRPr="00A206AE" w:rsidTr="008F7B07">
        <w:trPr>
          <w:trHeight w:val="343"/>
          <w:jc w:val="center"/>
        </w:trPr>
        <w:tc>
          <w:tcPr>
            <w:tcW w:w="7905" w:type="dxa"/>
          </w:tcPr>
          <w:p w:rsidR="008F7B07" w:rsidRPr="00A206AE" w:rsidRDefault="008F7B07" w:rsidP="008F7B07">
            <w:pPr>
              <w:spacing w:line="240" w:lineRule="auto"/>
              <w:contextualSpacing/>
              <w:rPr>
                <w:rFonts w:ascii="Times New Roman" w:hAnsi="Times New Roman"/>
                <w:b/>
                <w:sz w:val="24"/>
                <w:szCs w:val="24"/>
              </w:rPr>
            </w:pPr>
            <w:r w:rsidRPr="00A206AE">
              <w:rPr>
                <w:rFonts w:ascii="Times New Roman" w:hAnsi="Times New Roman"/>
                <w:b/>
                <w:sz w:val="24"/>
                <w:szCs w:val="24"/>
              </w:rPr>
              <w:t>Самостоятельная (внеаудиторная)  работа</w:t>
            </w:r>
          </w:p>
        </w:tc>
        <w:tc>
          <w:tcPr>
            <w:tcW w:w="1499" w:type="dxa"/>
          </w:tcPr>
          <w:p w:rsidR="008F7B07" w:rsidRPr="00A206AE" w:rsidRDefault="000E56CC" w:rsidP="008F7B07">
            <w:pPr>
              <w:spacing w:line="240" w:lineRule="auto"/>
              <w:contextualSpacing/>
              <w:jc w:val="center"/>
              <w:rPr>
                <w:rFonts w:ascii="Times New Roman" w:hAnsi="Times New Roman"/>
                <w:b/>
                <w:sz w:val="24"/>
                <w:szCs w:val="24"/>
              </w:rPr>
            </w:pPr>
            <w:r>
              <w:rPr>
                <w:rFonts w:ascii="Times New Roman" w:hAnsi="Times New Roman"/>
                <w:b/>
                <w:sz w:val="24"/>
                <w:szCs w:val="24"/>
              </w:rPr>
              <w:t>-</w:t>
            </w:r>
          </w:p>
        </w:tc>
      </w:tr>
      <w:tr w:rsidR="008F7B07" w:rsidRPr="00DE5F41" w:rsidTr="008F7B07">
        <w:trPr>
          <w:trHeight w:val="343"/>
          <w:jc w:val="center"/>
        </w:trPr>
        <w:tc>
          <w:tcPr>
            <w:tcW w:w="7905" w:type="dxa"/>
            <w:shd w:val="clear" w:color="auto" w:fill="FFFFFF"/>
          </w:tcPr>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В том числе:</w:t>
            </w:r>
          </w:p>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 выполнение домашних практических заданий;</w:t>
            </w:r>
          </w:p>
          <w:p w:rsidR="008F7B07" w:rsidRPr="00A206AE" w:rsidRDefault="008F7B07" w:rsidP="008F7B07">
            <w:pPr>
              <w:spacing w:line="240" w:lineRule="auto"/>
              <w:contextualSpacing/>
              <w:rPr>
                <w:rFonts w:ascii="Times New Roman" w:hAnsi="Times New Roman"/>
                <w:sz w:val="24"/>
                <w:szCs w:val="24"/>
              </w:rPr>
            </w:pPr>
            <w:r>
              <w:rPr>
                <w:rFonts w:ascii="Times New Roman" w:hAnsi="Times New Roman"/>
                <w:sz w:val="24"/>
                <w:szCs w:val="24"/>
              </w:rPr>
              <w:t>- в</w:t>
            </w:r>
            <w:r w:rsidRPr="00721432">
              <w:rPr>
                <w:rFonts w:ascii="Times New Roman" w:hAnsi="Times New Roman"/>
                <w:sz w:val="24"/>
                <w:szCs w:val="24"/>
              </w:rPr>
              <w:t>ыполнение комплексов упражнений</w:t>
            </w:r>
          </w:p>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 подготовка докладов, рефератов;</w:t>
            </w:r>
          </w:p>
          <w:p w:rsidR="008F7B07" w:rsidRPr="00A206AE" w:rsidRDefault="008F7B07" w:rsidP="008F7B07">
            <w:pPr>
              <w:spacing w:line="240" w:lineRule="auto"/>
              <w:contextualSpacing/>
              <w:rPr>
                <w:rFonts w:ascii="Times New Roman" w:hAnsi="Times New Roman"/>
                <w:sz w:val="24"/>
                <w:szCs w:val="24"/>
              </w:rPr>
            </w:pPr>
            <w:r>
              <w:rPr>
                <w:rFonts w:ascii="Times New Roman" w:hAnsi="Times New Roman"/>
                <w:sz w:val="24"/>
                <w:szCs w:val="24"/>
              </w:rPr>
              <w:t xml:space="preserve">- подготовка </w:t>
            </w:r>
            <w:r w:rsidRPr="00A206AE">
              <w:rPr>
                <w:rFonts w:ascii="Times New Roman" w:hAnsi="Times New Roman"/>
                <w:sz w:val="24"/>
                <w:szCs w:val="24"/>
              </w:rPr>
              <w:t>презентаций;</w:t>
            </w:r>
          </w:p>
          <w:p w:rsidR="008F7B07" w:rsidRPr="00A206AE" w:rsidRDefault="008F7B07" w:rsidP="008F7B07">
            <w:pPr>
              <w:spacing w:line="240" w:lineRule="auto"/>
              <w:contextualSpacing/>
              <w:rPr>
                <w:rFonts w:ascii="Times New Roman" w:hAnsi="Times New Roman"/>
                <w:sz w:val="24"/>
                <w:szCs w:val="24"/>
              </w:rPr>
            </w:pPr>
            <w:r w:rsidRPr="00A206AE">
              <w:rPr>
                <w:rFonts w:ascii="Times New Roman" w:hAnsi="Times New Roman"/>
                <w:sz w:val="24"/>
                <w:szCs w:val="24"/>
              </w:rPr>
              <w:t>- повторение разделов программы с целью подготовки к промежуточной и итоговой аттестации</w:t>
            </w:r>
          </w:p>
        </w:tc>
        <w:tc>
          <w:tcPr>
            <w:tcW w:w="1499" w:type="dxa"/>
          </w:tcPr>
          <w:p w:rsidR="008F7B07" w:rsidRPr="00A206AE" w:rsidRDefault="008F7B07" w:rsidP="008F7B07">
            <w:pPr>
              <w:spacing w:line="240" w:lineRule="auto"/>
              <w:contextualSpacing/>
              <w:jc w:val="center"/>
              <w:rPr>
                <w:rFonts w:ascii="Times New Roman" w:hAnsi="Times New Roman"/>
                <w:b/>
                <w:sz w:val="24"/>
                <w:szCs w:val="24"/>
              </w:rPr>
            </w:pPr>
          </w:p>
        </w:tc>
      </w:tr>
      <w:tr w:rsidR="008F7B07" w:rsidRPr="00DE5F41" w:rsidTr="008F7B07">
        <w:trPr>
          <w:trHeight w:val="356"/>
          <w:jc w:val="center"/>
        </w:trPr>
        <w:tc>
          <w:tcPr>
            <w:tcW w:w="9404" w:type="dxa"/>
            <w:gridSpan w:val="2"/>
          </w:tcPr>
          <w:p w:rsidR="008F7B07" w:rsidRPr="000E013D" w:rsidRDefault="008F7B07" w:rsidP="008F7B07">
            <w:pPr>
              <w:spacing w:line="240" w:lineRule="auto"/>
              <w:contextualSpacing/>
              <w:jc w:val="center"/>
              <w:rPr>
                <w:rFonts w:ascii="Times New Roman" w:hAnsi="Times New Roman"/>
                <w:b/>
                <w:sz w:val="24"/>
                <w:szCs w:val="24"/>
              </w:rPr>
            </w:pPr>
            <w:r w:rsidRPr="000E013D">
              <w:rPr>
                <w:rFonts w:ascii="Times New Roman" w:hAnsi="Times New Roman"/>
                <w:b/>
                <w:i/>
                <w:sz w:val="24"/>
                <w:szCs w:val="24"/>
              </w:rPr>
              <w:t xml:space="preserve">Итоговая аттестация в форме </w:t>
            </w:r>
            <w:r>
              <w:rPr>
                <w:rFonts w:ascii="Times New Roman" w:hAnsi="Times New Roman"/>
                <w:b/>
                <w:i/>
                <w:sz w:val="24"/>
                <w:szCs w:val="24"/>
              </w:rPr>
              <w:t>дифференцированного зачета</w:t>
            </w:r>
          </w:p>
        </w:tc>
      </w:tr>
    </w:tbl>
    <w:p w:rsidR="00231E76" w:rsidRDefault="00231E76"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p>
    <w:p w:rsidR="00231E76" w:rsidRDefault="00231E76" w:rsidP="002E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231E76" w:rsidRDefault="00231E76" w:rsidP="002E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231E76" w:rsidRDefault="00231E76" w:rsidP="002E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231E76" w:rsidRDefault="00231E76" w:rsidP="002E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rPr>
      </w:pPr>
    </w:p>
    <w:p w:rsidR="00C9071B" w:rsidRDefault="00C9071B"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cs="Calibri"/>
          <w:sz w:val="20"/>
          <w:szCs w:val="20"/>
        </w:rPr>
      </w:pPr>
    </w:p>
    <w:p w:rsidR="00C9071B" w:rsidRPr="00CD1A0B" w:rsidRDefault="00C9071B"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cs="Calibri"/>
          <w:sz w:val="20"/>
          <w:szCs w:val="20"/>
        </w:rPr>
        <w:sectPr w:rsidR="00C9071B" w:rsidRPr="00CD1A0B" w:rsidSect="00CD1A0B">
          <w:footerReference w:type="even" r:id="rId9"/>
          <w:footerReference w:type="default" r:id="rId10"/>
          <w:pgSz w:w="11907" w:h="16840"/>
          <w:pgMar w:top="1134" w:right="851" w:bottom="426" w:left="851" w:header="709" w:footer="709" w:gutter="0"/>
          <w:pgNumType w:start="1"/>
          <w:cols w:space="720"/>
          <w:docGrid w:linePitch="299"/>
        </w:sectPr>
      </w:pPr>
    </w:p>
    <w:p w:rsidR="001B7226" w:rsidRDefault="001B7226" w:rsidP="001B7226">
      <w:pPr>
        <w:spacing w:after="0" w:line="240" w:lineRule="auto"/>
        <w:jc w:val="center"/>
        <w:rPr>
          <w:rFonts w:ascii="Times New Roman" w:hAnsi="Times New Roman"/>
          <w:b/>
          <w:sz w:val="24"/>
          <w:szCs w:val="24"/>
        </w:rPr>
      </w:pPr>
      <w:r w:rsidRPr="00C63DC9">
        <w:rPr>
          <w:rFonts w:ascii="Times New Roman" w:hAnsi="Times New Roman"/>
          <w:b/>
          <w:sz w:val="24"/>
          <w:szCs w:val="24"/>
        </w:rPr>
        <w:lastRenderedPageBreak/>
        <w:t>2.2. Тематический план и содержание учебной дисциплины</w:t>
      </w:r>
      <w:r w:rsidRPr="00C63DC9">
        <w:rPr>
          <w:rFonts w:ascii="Times New Roman" w:hAnsi="Times New Roman"/>
          <w:b/>
          <w:caps/>
          <w:sz w:val="24"/>
          <w:szCs w:val="24"/>
        </w:rPr>
        <w:t xml:space="preserve"> </w:t>
      </w:r>
      <w:r>
        <w:rPr>
          <w:rFonts w:ascii="Times New Roman" w:hAnsi="Times New Roman"/>
          <w:b/>
          <w:caps/>
          <w:sz w:val="24"/>
          <w:szCs w:val="24"/>
        </w:rPr>
        <w:t xml:space="preserve"> ФК.00  </w:t>
      </w:r>
      <w:r w:rsidRPr="00C63DC9">
        <w:rPr>
          <w:rFonts w:ascii="Times New Roman" w:hAnsi="Times New Roman"/>
          <w:b/>
          <w:sz w:val="24"/>
          <w:szCs w:val="24"/>
        </w:rPr>
        <w:t>«Физическая культура»</w:t>
      </w:r>
      <w:r>
        <w:rPr>
          <w:rFonts w:ascii="Times New Roman" w:hAnsi="Times New Roman"/>
          <w:b/>
          <w:sz w:val="24"/>
          <w:szCs w:val="24"/>
        </w:rPr>
        <w:t xml:space="preserve"> по профессии</w:t>
      </w:r>
    </w:p>
    <w:p w:rsidR="001B7226" w:rsidRPr="00A822C6" w:rsidRDefault="001B7226" w:rsidP="001B72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r w:rsidRPr="00A822C6">
        <w:rPr>
          <w:rFonts w:ascii="Times New Roman" w:hAnsi="Times New Roman"/>
          <w:b/>
          <w:sz w:val="24"/>
          <w:szCs w:val="24"/>
        </w:rPr>
        <w:t>15.01.05  Сварщик (ручной и частично механизированной сварки (наплавки))</w:t>
      </w:r>
    </w:p>
    <w:tbl>
      <w:tblPr>
        <w:tblW w:w="1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9575"/>
        <w:gridCol w:w="1058"/>
        <w:gridCol w:w="1263"/>
      </w:tblGrid>
      <w:tr w:rsidR="001B7226" w:rsidRPr="00C63DC9" w:rsidTr="00D801C3">
        <w:trPr>
          <w:trHeight w:hRule="exact" w:val="594"/>
          <w:jc w:val="center"/>
        </w:trPr>
        <w:tc>
          <w:tcPr>
            <w:tcW w:w="3104" w:type="dxa"/>
            <w:vAlign w:val="center"/>
          </w:tcPr>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Наименование разделов</w:t>
            </w:r>
          </w:p>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и тем</w:t>
            </w:r>
          </w:p>
        </w:tc>
        <w:tc>
          <w:tcPr>
            <w:tcW w:w="9575" w:type="dxa"/>
            <w:vAlign w:val="center"/>
          </w:tcPr>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Содержание учебного материала, практические занятия,</w:t>
            </w:r>
          </w:p>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 xml:space="preserve"> самостоятельные работы обучающихся</w:t>
            </w:r>
          </w:p>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p>
        </w:tc>
        <w:tc>
          <w:tcPr>
            <w:tcW w:w="1058" w:type="dxa"/>
            <w:shd w:val="clear" w:color="auto" w:fill="auto"/>
            <w:vAlign w:val="center"/>
          </w:tcPr>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Объем часов</w:t>
            </w:r>
          </w:p>
        </w:tc>
        <w:tc>
          <w:tcPr>
            <w:tcW w:w="1263" w:type="dxa"/>
            <w:vAlign w:val="center"/>
          </w:tcPr>
          <w:p w:rsidR="001B7226" w:rsidRPr="00C63DC9" w:rsidRDefault="001B7226"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C63DC9">
              <w:rPr>
                <w:rFonts w:ascii="Times New Roman" w:hAnsi="Times New Roman"/>
                <w:b/>
                <w:bCs/>
                <w:sz w:val="24"/>
                <w:szCs w:val="24"/>
              </w:rPr>
              <w:t>Уровень освоения</w:t>
            </w:r>
          </w:p>
        </w:tc>
      </w:tr>
      <w:tr w:rsidR="001B7226" w:rsidRPr="00C63DC9" w:rsidTr="00D801C3">
        <w:trPr>
          <w:trHeight w:val="178"/>
          <w:jc w:val="center"/>
        </w:trPr>
        <w:tc>
          <w:tcPr>
            <w:tcW w:w="3104" w:type="dxa"/>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1</w:t>
            </w:r>
          </w:p>
        </w:tc>
        <w:tc>
          <w:tcPr>
            <w:tcW w:w="9575" w:type="dxa"/>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c>
          <w:tcPr>
            <w:tcW w:w="1058" w:type="dxa"/>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3</w:t>
            </w:r>
          </w:p>
        </w:tc>
        <w:tc>
          <w:tcPr>
            <w:tcW w:w="1263" w:type="dxa"/>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4</w:t>
            </w:r>
          </w:p>
        </w:tc>
      </w:tr>
      <w:tr w:rsidR="00E617E5" w:rsidRPr="00C63DC9" w:rsidTr="00D801C3">
        <w:trPr>
          <w:trHeight w:val="178"/>
          <w:jc w:val="center"/>
        </w:trPr>
        <w:tc>
          <w:tcPr>
            <w:tcW w:w="3104" w:type="dxa"/>
          </w:tcPr>
          <w:p w:rsidR="00E617E5" w:rsidRPr="00E617E5" w:rsidRDefault="00E617E5" w:rsidP="00E617E5">
            <w:pPr>
              <w:rPr>
                <w:rFonts w:ascii="Times New Roman" w:hAnsi="Times New Roman"/>
                <w:b/>
                <w:sz w:val="24"/>
                <w:szCs w:val="24"/>
              </w:rPr>
            </w:pPr>
            <w:r w:rsidRPr="00E617E5">
              <w:rPr>
                <w:rFonts w:ascii="Times New Roman" w:hAnsi="Times New Roman"/>
                <w:b/>
                <w:sz w:val="24"/>
                <w:szCs w:val="24"/>
              </w:rPr>
              <w:t xml:space="preserve">Введение </w:t>
            </w:r>
          </w:p>
        </w:tc>
        <w:tc>
          <w:tcPr>
            <w:tcW w:w="9575" w:type="dxa"/>
          </w:tcPr>
          <w:p w:rsidR="00E617E5" w:rsidRPr="00E617E5" w:rsidRDefault="00E617E5" w:rsidP="00E617E5">
            <w:pPr>
              <w:autoSpaceDE w:val="0"/>
              <w:autoSpaceDN w:val="0"/>
              <w:adjustRightInd w:val="0"/>
              <w:rPr>
                <w:rFonts w:ascii="Times New Roman" w:hAnsi="Times New Roman"/>
                <w:b/>
                <w:sz w:val="24"/>
                <w:szCs w:val="24"/>
              </w:rPr>
            </w:pPr>
            <w:r w:rsidRPr="00E617E5">
              <w:rPr>
                <w:rFonts w:ascii="Times New Roman" w:hAnsi="Times New Roman"/>
                <w:sz w:val="24"/>
                <w:szCs w:val="24"/>
              </w:rPr>
              <w:t>Основы здорового образа жизни. Физическая культура в обеспечении здоровья.</w:t>
            </w:r>
          </w:p>
          <w:p w:rsidR="00E617E5" w:rsidRPr="00C63DC9" w:rsidRDefault="00E617E5" w:rsidP="00D801C3">
            <w:pPr>
              <w:jc w:val="center"/>
              <w:rPr>
                <w:rFonts w:ascii="Times New Roman" w:hAnsi="Times New Roman"/>
                <w:sz w:val="24"/>
                <w:szCs w:val="24"/>
              </w:rPr>
            </w:pPr>
          </w:p>
        </w:tc>
        <w:tc>
          <w:tcPr>
            <w:tcW w:w="1058" w:type="dxa"/>
          </w:tcPr>
          <w:p w:rsidR="00E617E5" w:rsidRPr="00E617E5" w:rsidRDefault="00E617E5" w:rsidP="00D801C3">
            <w:pPr>
              <w:jc w:val="center"/>
              <w:rPr>
                <w:rFonts w:ascii="Times New Roman" w:hAnsi="Times New Roman"/>
                <w:b/>
                <w:sz w:val="24"/>
                <w:szCs w:val="24"/>
              </w:rPr>
            </w:pPr>
            <w:r w:rsidRPr="00E617E5">
              <w:rPr>
                <w:rFonts w:ascii="Times New Roman" w:hAnsi="Times New Roman"/>
                <w:b/>
                <w:sz w:val="24"/>
                <w:szCs w:val="24"/>
              </w:rPr>
              <w:t>2</w:t>
            </w:r>
          </w:p>
        </w:tc>
        <w:tc>
          <w:tcPr>
            <w:tcW w:w="1263" w:type="dxa"/>
          </w:tcPr>
          <w:p w:rsidR="00E617E5" w:rsidRPr="00C63DC9" w:rsidRDefault="00E617E5" w:rsidP="00D801C3">
            <w:pPr>
              <w:jc w:val="center"/>
              <w:rPr>
                <w:rFonts w:ascii="Times New Roman" w:hAnsi="Times New Roman"/>
                <w:sz w:val="24"/>
                <w:szCs w:val="24"/>
              </w:rPr>
            </w:pPr>
          </w:p>
        </w:tc>
      </w:tr>
      <w:tr w:rsidR="001B7226" w:rsidRPr="00C63DC9" w:rsidTr="00D801C3">
        <w:trPr>
          <w:trHeight w:val="253"/>
          <w:jc w:val="center"/>
        </w:trPr>
        <w:tc>
          <w:tcPr>
            <w:tcW w:w="3104" w:type="dxa"/>
            <w:vMerge w:val="restart"/>
          </w:tcPr>
          <w:p w:rsidR="001B7226" w:rsidRPr="00C63DC9" w:rsidRDefault="001B7226" w:rsidP="00D801C3">
            <w:pPr>
              <w:rPr>
                <w:rFonts w:ascii="Times New Roman" w:hAnsi="Times New Roman"/>
                <w:b/>
                <w:sz w:val="24"/>
                <w:szCs w:val="24"/>
              </w:rPr>
            </w:pPr>
            <w:r w:rsidRPr="00C63DC9">
              <w:rPr>
                <w:rFonts w:ascii="Times New Roman" w:hAnsi="Times New Roman"/>
                <w:b/>
                <w:sz w:val="24"/>
                <w:szCs w:val="24"/>
              </w:rPr>
              <w:t>Легкая атлетика</w:t>
            </w:r>
          </w:p>
        </w:tc>
        <w:tc>
          <w:tcPr>
            <w:tcW w:w="9575" w:type="dxa"/>
          </w:tcPr>
          <w:p w:rsidR="001B7226" w:rsidRPr="00C63DC9" w:rsidRDefault="001B7226" w:rsidP="00D801C3">
            <w:pPr>
              <w:jc w:val="both"/>
              <w:rPr>
                <w:rFonts w:ascii="Times New Roman" w:hAnsi="Times New Roman"/>
                <w:sz w:val="24"/>
                <w:szCs w:val="24"/>
              </w:rPr>
            </w:pPr>
          </w:p>
        </w:tc>
        <w:tc>
          <w:tcPr>
            <w:tcW w:w="1058" w:type="dxa"/>
          </w:tcPr>
          <w:p w:rsidR="001B7226" w:rsidRPr="00C63DC9" w:rsidRDefault="001B7226" w:rsidP="00D801C3">
            <w:pPr>
              <w:jc w:val="center"/>
              <w:rPr>
                <w:rFonts w:ascii="Times New Roman" w:hAnsi="Times New Roman"/>
                <w:b/>
                <w:sz w:val="24"/>
                <w:szCs w:val="24"/>
              </w:rPr>
            </w:pPr>
            <w:r>
              <w:rPr>
                <w:rFonts w:ascii="Times New Roman" w:hAnsi="Times New Roman"/>
                <w:b/>
                <w:sz w:val="24"/>
                <w:szCs w:val="24"/>
              </w:rPr>
              <w:t>8</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558"/>
          <w:jc w:val="center"/>
        </w:trPr>
        <w:tc>
          <w:tcPr>
            <w:tcW w:w="3104" w:type="dxa"/>
            <w:vMerge/>
          </w:tcPr>
          <w:p w:rsidR="001B7226" w:rsidRPr="00C63DC9" w:rsidRDefault="001B7226" w:rsidP="00D801C3">
            <w:pPr>
              <w:rPr>
                <w:rFonts w:ascii="Times New Roman" w:hAnsi="Times New Roman"/>
                <w:b/>
                <w:sz w:val="24"/>
                <w:szCs w:val="24"/>
              </w:rPr>
            </w:pPr>
          </w:p>
        </w:tc>
        <w:tc>
          <w:tcPr>
            <w:tcW w:w="9575" w:type="dxa"/>
          </w:tcPr>
          <w:p w:rsidR="001B7226" w:rsidRPr="00C63DC9" w:rsidRDefault="001B7226" w:rsidP="001B7226">
            <w:pPr>
              <w:spacing w:line="240" w:lineRule="auto"/>
              <w:jc w:val="both"/>
              <w:rPr>
                <w:rFonts w:ascii="Times New Roman" w:hAnsi="Times New Roman"/>
                <w:sz w:val="24"/>
                <w:szCs w:val="24"/>
              </w:rPr>
            </w:pPr>
            <w:r w:rsidRPr="00C63DC9">
              <w:rPr>
                <w:rFonts w:ascii="Times New Roman" w:hAnsi="Times New Roman"/>
                <w:sz w:val="24"/>
                <w:szCs w:val="24"/>
              </w:rPr>
              <w:t>Техника безопасности.</w:t>
            </w:r>
            <w:r>
              <w:rPr>
                <w:rFonts w:ascii="Times New Roman" w:hAnsi="Times New Roman"/>
                <w:sz w:val="24"/>
                <w:szCs w:val="24"/>
              </w:rPr>
              <w:t xml:space="preserve"> Бег 100 м.</w:t>
            </w:r>
          </w:p>
          <w:p w:rsidR="001B7226" w:rsidRPr="00C63DC9" w:rsidRDefault="001B7226" w:rsidP="001B7226">
            <w:pPr>
              <w:spacing w:line="240" w:lineRule="auto"/>
              <w:jc w:val="both"/>
              <w:rPr>
                <w:rFonts w:ascii="Times New Roman" w:hAnsi="Times New Roman"/>
                <w:sz w:val="24"/>
                <w:szCs w:val="24"/>
              </w:rPr>
            </w:pPr>
            <w:r w:rsidRPr="00C63DC9">
              <w:rPr>
                <w:rFonts w:ascii="Times New Roman" w:hAnsi="Times New Roman"/>
                <w:sz w:val="24"/>
                <w:szCs w:val="24"/>
              </w:rPr>
              <w:t>Кроссовая подготовка.</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7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Техника выполнения метания гранаты.</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7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Челночный бег 3*10м., 10*10м.</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183"/>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sidRPr="00C63DC9">
              <w:rPr>
                <w:rFonts w:ascii="Times New Roman" w:hAnsi="Times New Roman"/>
                <w:sz w:val="24"/>
                <w:szCs w:val="24"/>
              </w:rPr>
              <w:t xml:space="preserve">Техника бега на длинные дистанции </w:t>
            </w:r>
            <w:r>
              <w:rPr>
                <w:rFonts w:ascii="Times New Roman" w:hAnsi="Times New Roman"/>
                <w:sz w:val="24"/>
                <w:szCs w:val="24"/>
              </w:rPr>
              <w:t xml:space="preserve">2000м., </w:t>
            </w:r>
            <w:r w:rsidRPr="00C63DC9">
              <w:rPr>
                <w:rFonts w:ascii="Times New Roman" w:hAnsi="Times New Roman"/>
                <w:sz w:val="24"/>
                <w:szCs w:val="24"/>
              </w:rPr>
              <w:t>3000 м – зачет.</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8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Бег на выносливость 15, 20мин.</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27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Эстафетный бег 4*100м., 4*400м.</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9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 xml:space="preserve">Техника выполнения прыжка в длину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48"/>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rPr>
                <w:rFonts w:ascii="Times New Roman" w:hAnsi="Times New Roman"/>
                <w:sz w:val="24"/>
                <w:szCs w:val="24"/>
              </w:rPr>
            </w:pPr>
            <w:r>
              <w:rPr>
                <w:rFonts w:ascii="Times New Roman" w:hAnsi="Times New Roman"/>
                <w:sz w:val="24"/>
                <w:szCs w:val="24"/>
              </w:rPr>
              <w:t>Преодоление горизонтальных препятствий</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64"/>
          <w:jc w:val="center"/>
        </w:trPr>
        <w:tc>
          <w:tcPr>
            <w:tcW w:w="3104" w:type="dxa"/>
            <w:vMerge w:val="restart"/>
          </w:tcPr>
          <w:p w:rsidR="001B7226" w:rsidRPr="00C63DC9" w:rsidRDefault="001B7226" w:rsidP="00D801C3">
            <w:pPr>
              <w:rPr>
                <w:rFonts w:ascii="Times New Roman" w:hAnsi="Times New Roman"/>
                <w:b/>
                <w:sz w:val="24"/>
                <w:szCs w:val="24"/>
              </w:rPr>
            </w:pPr>
            <w:r w:rsidRPr="00C63DC9">
              <w:rPr>
                <w:rFonts w:ascii="Times New Roman" w:hAnsi="Times New Roman"/>
                <w:b/>
                <w:sz w:val="24"/>
                <w:szCs w:val="24"/>
              </w:rPr>
              <w:t>Мини – футбол</w:t>
            </w: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p>
        </w:tc>
        <w:tc>
          <w:tcPr>
            <w:tcW w:w="1058" w:type="dxa"/>
          </w:tcPr>
          <w:p w:rsidR="001B7226" w:rsidRPr="00C63DC9" w:rsidRDefault="0008665C" w:rsidP="00D801C3">
            <w:pPr>
              <w:jc w:val="center"/>
              <w:rPr>
                <w:rFonts w:ascii="Times New Roman" w:hAnsi="Times New Roman"/>
                <w:b/>
                <w:sz w:val="24"/>
                <w:szCs w:val="24"/>
              </w:rPr>
            </w:pPr>
            <w:r>
              <w:rPr>
                <w:rFonts w:ascii="Times New Roman" w:hAnsi="Times New Roman"/>
                <w:b/>
                <w:sz w:val="24"/>
                <w:szCs w:val="24"/>
              </w:rPr>
              <w:t>8</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64"/>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Техника ведения, ударов. Прием мяча. Игры</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193"/>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Работа в парах. Индивидуально – тактические действия. Игры.</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183"/>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Командно – тактические действия. Обработка мяча нагой, грудью</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64"/>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Удар головой. Совершенствование техники.</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58"/>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Финты. Взаимодействие игроков.</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315"/>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Обводка противника. Совершенствование техники.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274"/>
          <w:jc w:val="center"/>
        </w:trPr>
        <w:tc>
          <w:tcPr>
            <w:tcW w:w="3104" w:type="dxa"/>
            <w:vMerge/>
          </w:tcPr>
          <w:p w:rsidR="001B7226" w:rsidRPr="00C63DC9" w:rsidRDefault="001B7226" w:rsidP="00D801C3">
            <w:pPr>
              <w:rPr>
                <w:rFonts w:ascii="Times New Roman" w:hAnsi="Times New Roman"/>
                <w:b/>
                <w:sz w:val="24"/>
                <w:szCs w:val="24"/>
              </w:rPr>
            </w:pPr>
          </w:p>
        </w:tc>
        <w:tc>
          <w:tcPr>
            <w:tcW w:w="9575" w:type="dxa"/>
            <w:tcBorders>
              <w:bottom w:val="single" w:sz="4" w:space="0" w:color="auto"/>
            </w:tcBorders>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Совершенствование игровых действий. Игры.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46"/>
          <w:jc w:val="center"/>
        </w:trPr>
        <w:tc>
          <w:tcPr>
            <w:tcW w:w="3104" w:type="dxa"/>
            <w:vMerge/>
          </w:tcPr>
          <w:p w:rsidR="001B7226" w:rsidRPr="00C63DC9" w:rsidRDefault="001B7226" w:rsidP="00D801C3">
            <w:pPr>
              <w:rPr>
                <w:rFonts w:ascii="Times New Roman" w:hAnsi="Times New Roman"/>
                <w:b/>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Совершенствование игровых действий. Игра – зачет.</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3</w:t>
            </w:r>
          </w:p>
        </w:tc>
      </w:tr>
      <w:tr w:rsidR="0008665C" w:rsidRPr="00C63DC9" w:rsidTr="00D801C3">
        <w:trPr>
          <w:trHeight w:val="187"/>
          <w:jc w:val="center"/>
        </w:trPr>
        <w:tc>
          <w:tcPr>
            <w:tcW w:w="3104" w:type="dxa"/>
            <w:vMerge w:val="restart"/>
          </w:tcPr>
          <w:p w:rsidR="0008665C" w:rsidRPr="00C63DC9" w:rsidRDefault="0008665C" w:rsidP="00D801C3">
            <w:pPr>
              <w:rPr>
                <w:rFonts w:ascii="Times New Roman" w:hAnsi="Times New Roman"/>
                <w:b/>
                <w:sz w:val="24"/>
                <w:szCs w:val="24"/>
              </w:rPr>
            </w:pPr>
            <w:r w:rsidRPr="00C63DC9">
              <w:rPr>
                <w:rFonts w:ascii="Times New Roman" w:hAnsi="Times New Roman"/>
                <w:b/>
                <w:sz w:val="24"/>
                <w:szCs w:val="24"/>
              </w:rPr>
              <w:t xml:space="preserve">Баскетбол </w:t>
            </w:r>
          </w:p>
        </w:tc>
        <w:tc>
          <w:tcPr>
            <w:tcW w:w="9575" w:type="dxa"/>
          </w:tcPr>
          <w:p w:rsidR="0008665C" w:rsidRPr="00C63DC9" w:rsidRDefault="0008665C" w:rsidP="00D801C3">
            <w:pPr>
              <w:rPr>
                <w:rFonts w:ascii="Times New Roman" w:hAnsi="Times New Roman"/>
                <w:sz w:val="24"/>
                <w:szCs w:val="24"/>
              </w:rPr>
            </w:pPr>
          </w:p>
        </w:tc>
        <w:tc>
          <w:tcPr>
            <w:tcW w:w="1058" w:type="dxa"/>
          </w:tcPr>
          <w:p w:rsidR="0008665C" w:rsidRPr="00C63DC9" w:rsidRDefault="0008665C" w:rsidP="00D801C3">
            <w:pPr>
              <w:jc w:val="center"/>
              <w:rPr>
                <w:rFonts w:ascii="Times New Roman" w:hAnsi="Times New Roman"/>
                <w:b/>
                <w:sz w:val="24"/>
                <w:szCs w:val="24"/>
              </w:rPr>
            </w:pPr>
            <w:r>
              <w:rPr>
                <w:rFonts w:ascii="Times New Roman" w:hAnsi="Times New Roman"/>
                <w:b/>
                <w:sz w:val="24"/>
                <w:szCs w:val="24"/>
              </w:rPr>
              <w:t>7</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626"/>
          <w:jc w:val="center"/>
        </w:trPr>
        <w:tc>
          <w:tcPr>
            <w:tcW w:w="3104" w:type="dxa"/>
            <w:vMerge/>
          </w:tcPr>
          <w:p w:rsidR="0008665C" w:rsidRPr="00C63DC9" w:rsidRDefault="0008665C" w:rsidP="00D801C3">
            <w:pPr>
              <w:rPr>
                <w:rFonts w:ascii="Times New Roman" w:hAnsi="Times New Roman"/>
                <w:b/>
                <w:sz w:val="24"/>
                <w:szCs w:val="24"/>
              </w:rPr>
            </w:pPr>
          </w:p>
        </w:tc>
        <w:tc>
          <w:tcPr>
            <w:tcW w:w="9575" w:type="dxa"/>
          </w:tcPr>
          <w:p w:rsidR="0008665C" w:rsidRPr="00C63DC9" w:rsidRDefault="0008665C" w:rsidP="00D801C3">
            <w:pPr>
              <w:rPr>
                <w:rFonts w:ascii="Times New Roman" w:hAnsi="Times New Roman"/>
                <w:sz w:val="24"/>
                <w:szCs w:val="24"/>
              </w:rPr>
            </w:pPr>
            <w:r w:rsidRPr="00C63DC9">
              <w:rPr>
                <w:rFonts w:ascii="Times New Roman" w:hAnsi="Times New Roman"/>
                <w:sz w:val="24"/>
                <w:szCs w:val="24"/>
              </w:rPr>
              <w:t xml:space="preserve">Техника безопасности. Техника движений и остановок с мячом и без мяча. Эстафета с ведением. Игры.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258"/>
          <w:jc w:val="center"/>
        </w:trPr>
        <w:tc>
          <w:tcPr>
            <w:tcW w:w="3104" w:type="dxa"/>
            <w:vMerge/>
          </w:tcPr>
          <w:p w:rsidR="0008665C" w:rsidRPr="00C63DC9" w:rsidRDefault="0008665C" w:rsidP="00D801C3">
            <w:pPr>
              <w:rPr>
                <w:rFonts w:ascii="Times New Roman" w:hAnsi="Times New Roman"/>
                <w:b/>
                <w:sz w:val="24"/>
                <w:szCs w:val="24"/>
              </w:rPr>
            </w:pPr>
          </w:p>
        </w:tc>
        <w:tc>
          <w:tcPr>
            <w:tcW w:w="9575" w:type="dxa"/>
          </w:tcPr>
          <w:p w:rsidR="0008665C" w:rsidRPr="00C63DC9" w:rsidRDefault="0008665C" w:rsidP="00D801C3">
            <w:pPr>
              <w:rPr>
                <w:rFonts w:ascii="Times New Roman" w:hAnsi="Times New Roman"/>
                <w:sz w:val="24"/>
                <w:szCs w:val="24"/>
              </w:rPr>
            </w:pPr>
            <w:r w:rsidRPr="00C63DC9">
              <w:rPr>
                <w:rFonts w:ascii="Times New Roman" w:hAnsi="Times New Roman"/>
                <w:sz w:val="24"/>
                <w:szCs w:val="24"/>
              </w:rPr>
              <w:t xml:space="preserve">Совершенствование техники введения, бросков,  передач. Игры.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213"/>
          <w:jc w:val="center"/>
        </w:trPr>
        <w:tc>
          <w:tcPr>
            <w:tcW w:w="3104" w:type="dxa"/>
            <w:vMerge/>
          </w:tcPr>
          <w:p w:rsidR="0008665C" w:rsidRPr="00C63DC9" w:rsidRDefault="0008665C" w:rsidP="00D801C3">
            <w:pPr>
              <w:rPr>
                <w:rFonts w:ascii="Times New Roman" w:hAnsi="Times New Roman"/>
                <w:b/>
                <w:sz w:val="24"/>
                <w:szCs w:val="24"/>
              </w:rPr>
            </w:pPr>
          </w:p>
        </w:tc>
        <w:tc>
          <w:tcPr>
            <w:tcW w:w="9575" w:type="dxa"/>
          </w:tcPr>
          <w:p w:rsidR="0008665C" w:rsidRPr="00C63DC9" w:rsidRDefault="0008665C" w:rsidP="00D801C3">
            <w:pPr>
              <w:rPr>
                <w:rFonts w:ascii="Times New Roman" w:hAnsi="Times New Roman"/>
                <w:sz w:val="24"/>
                <w:szCs w:val="24"/>
              </w:rPr>
            </w:pPr>
            <w:r w:rsidRPr="00C63DC9">
              <w:rPr>
                <w:rFonts w:ascii="Times New Roman" w:hAnsi="Times New Roman"/>
                <w:sz w:val="24"/>
                <w:szCs w:val="24"/>
              </w:rPr>
              <w:t xml:space="preserve">Индивидуально – тактические действия. Игры.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r w:rsidRPr="00C63DC9">
              <w:rPr>
                <w:rFonts w:ascii="Times New Roman" w:hAnsi="Times New Roman"/>
                <w:sz w:val="24"/>
                <w:szCs w:val="24"/>
              </w:rPr>
              <w:t>2</w:t>
            </w:r>
          </w:p>
        </w:tc>
      </w:tr>
      <w:tr w:rsidR="0008665C" w:rsidRPr="00C63DC9" w:rsidTr="00D801C3">
        <w:trPr>
          <w:trHeight w:val="294"/>
          <w:jc w:val="center"/>
        </w:trPr>
        <w:tc>
          <w:tcPr>
            <w:tcW w:w="3104" w:type="dxa"/>
            <w:vMerge/>
          </w:tcPr>
          <w:p w:rsidR="0008665C" w:rsidRPr="00C63DC9" w:rsidRDefault="0008665C" w:rsidP="00D801C3">
            <w:pPr>
              <w:rPr>
                <w:rFonts w:ascii="Times New Roman" w:hAnsi="Times New Roman"/>
                <w:b/>
                <w:sz w:val="24"/>
                <w:szCs w:val="24"/>
              </w:rPr>
            </w:pPr>
          </w:p>
        </w:tc>
        <w:tc>
          <w:tcPr>
            <w:tcW w:w="9575" w:type="dxa"/>
          </w:tcPr>
          <w:p w:rsidR="0008665C" w:rsidRPr="00C63DC9" w:rsidRDefault="0008665C" w:rsidP="00D801C3">
            <w:pPr>
              <w:rPr>
                <w:rFonts w:ascii="Times New Roman" w:hAnsi="Times New Roman"/>
                <w:sz w:val="24"/>
                <w:szCs w:val="24"/>
              </w:rPr>
            </w:pPr>
            <w:r w:rsidRPr="00C63DC9">
              <w:rPr>
                <w:rFonts w:ascii="Times New Roman" w:hAnsi="Times New Roman"/>
                <w:sz w:val="24"/>
                <w:szCs w:val="24"/>
              </w:rPr>
              <w:t xml:space="preserve">Финты. «Пятнашки» с введением. Игры.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291"/>
          <w:jc w:val="center"/>
        </w:trPr>
        <w:tc>
          <w:tcPr>
            <w:tcW w:w="3104" w:type="dxa"/>
            <w:vMerge/>
          </w:tcPr>
          <w:p w:rsidR="0008665C" w:rsidRPr="00C63DC9" w:rsidRDefault="0008665C" w:rsidP="00D801C3">
            <w:pPr>
              <w:rPr>
                <w:rFonts w:ascii="Times New Roman" w:hAnsi="Times New Roman"/>
                <w:b/>
                <w:sz w:val="24"/>
                <w:szCs w:val="24"/>
              </w:rPr>
            </w:pPr>
          </w:p>
        </w:tc>
        <w:tc>
          <w:tcPr>
            <w:tcW w:w="9575" w:type="dxa"/>
          </w:tcPr>
          <w:p w:rsidR="0008665C" w:rsidRPr="00C63DC9" w:rsidRDefault="0008665C" w:rsidP="00D801C3">
            <w:pPr>
              <w:rPr>
                <w:rFonts w:ascii="Times New Roman" w:hAnsi="Times New Roman"/>
                <w:sz w:val="24"/>
                <w:szCs w:val="24"/>
              </w:rPr>
            </w:pPr>
            <w:r w:rsidRPr="00C63DC9">
              <w:rPr>
                <w:rFonts w:ascii="Times New Roman" w:hAnsi="Times New Roman"/>
                <w:sz w:val="24"/>
                <w:szCs w:val="24"/>
              </w:rPr>
              <w:t xml:space="preserve">Командно – тактические действия. Бросок с двух шагов.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147"/>
          <w:jc w:val="center"/>
        </w:trPr>
        <w:tc>
          <w:tcPr>
            <w:tcW w:w="3104" w:type="dxa"/>
            <w:vMerge/>
          </w:tcPr>
          <w:p w:rsidR="0008665C" w:rsidRPr="00C63DC9" w:rsidRDefault="0008665C" w:rsidP="00D801C3">
            <w:pPr>
              <w:rPr>
                <w:rFonts w:ascii="Times New Roman" w:hAnsi="Times New Roman"/>
                <w:sz w:val="24"/>
                <w:szCs w:val="24"/>
              </w:rPr>
            </w:pPr>
          </w:p>
        </w:tc>
        <w:tc>
          <w:tcPr>
            <w:tcW w:w="9575" w:type="dxa"/>
          </w:tcPr>
          <w:p w:rsidR="0008665C" w:rsidRPr="00C63DC9" w:rsidRDefault="0008665C" w:rsidP="00D801C3">
            <w:pPr>
              <w:jc w:val="both"/>
              <w:rPr>
                <w:rFonts w:ascii="Times New Roman" w:hAnsi="Times New Roman"/>
                <w:sz w:val="24"/>
                <w:szCs w:val="24"/>
              </w:rPr>
            </w:pPr>
            <w:r w:rsidRPr="00C63DC9">
              <w:rPr>
                <w:rFonts w:ascii="Times New Roman" w:hAnsi="Times New Roman"/>
                <w:sz w:val="24"/>
                <w:szCs w:val="24"/>
              </w:rPr>
              <w:t xml:space="preserve">Совершенствование систем защиты. ОФП. </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p>
        </w:tc>
      </w:tr>
      <w:tr w:rsidR="0008665C" w:rsidRPr="00C63DC9" w:rsidTr="00D801C3">
        <w:trPr>
          <w:trHeight w:val="283"/>
          <w:jc w:val="center"/>
        </w:trPr>
        <w:tc>
          <w:tcPr>
            <w:tcW w:w="3104" w:type="dxa"/>
            <w:vMerge/>
          </w:tcPr>
          <w:p w:rsidR="0008665C" w:rsidRPr="00C63DC9" w:rsidRDefault="0008665C" w:rsidP="00D801C3">
            <w:pPr>
              <w:rPr>
                <w:rFonts w:ascii="Times New Roman" w:hAnsi="Times New Roman"/>
                <w:sz w:val="24"/>
                <w:szCs w:val="24"/>
              </w:rPr>
            </w:pPr>
          </w:p>
        </w:tc>
        <w:tc>
          <w:tcPr>
            <w:tcW w:w="9575" w:type="dxa"/>
          </w:tcPr>
          <w:p w:rsidR="0008665C" w:rsidRPr="00C63DC9" w:rsidRDefault="0008665C" w:rsidP="00D801C3">
            <w:pPr>
              <w:jc w:val="both"/>
              <w:rPr>
                <w:rFonts w:ascii="Times New Roman" w:hAnsi="Times New Roman"/>
                <w:sz w:val="24"/>
                <w:szCs w:val="24"/>
              </w:rPr>
            </w:pPr>
            <w:r w:rsidRPr="00C63DC9">
              <w:rPr>
                <w:rFonts w:ascii="Times New Roman" w:hAnsi="Times New Roman"/>
                <w:sz w:val="24"/>
                <w:szCs w:val="24"/>
              </w:rPr>
              <w:t>Взаимодействие игроков. Игры.</w:t>
            </w:r>
          </w:p>
        </w:tc>
        <w:tc>
          <w:tcPr>
            <w:tcW w:w="1058" w:type="dxa"/>
          </w:tcPr>
          <w:p w:rsidR="0008665C" w:rsidRPr="00C63DC9" w:rsidRDefault="0008665C"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08665C" w:rsidRPr="00C63DC9" w:rsidRDefault="0008665C"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jc w:val="center"/>
        </w:trPr>
        <w:tc>
          <w:tcPr>
            <w:tcW w:w="3104" w:type="dxa"/>
            <w:vMerge w:val="restart"/>
          </w:tcPr>
          <w:p w:rsidR="001B7226" w:rsidRPr="00C63DC9" w:rsidRDefault="001B7226" w:rsidP="00D801C3">
            <w:pPr>
              <w:rPr>
                <w:rFonts w:ascii="Times New Roman" w:hAnsi="Times New Roman"/>
                <w:b/>
                <w:sz w:val="24"/>
                <w:szCs w:val="24"/>
              </w:rPr>
            </w:pPr>
            <w:r w:rsidRPr="00C63DC9">
              <w:rPr>
                <w:rFonts w:ascii="Times New Roman" w:hAnsi="Times New Roman"/>
                <w:b/>
                <w:sz w:val="24"/>
                <w:szCs w:val="24"/>
              </w:rPr>
              <w:t>Волейбол</w:t>
            </w:r>
          </w:p>
        </w:tc>
        <w:tc>
          <w:tcPr>
            <w:tcW w:w="9575" w:type="dxa"/>
          </w:tcPr>
          <w:p w:rsidR="001B7226" w:rsidRPr="00C63DC9" w:rsidRDefault="001B7226" w:rsidP="00D801C3">
            <w:pPr>
              <w:jc w:val="both"/>
              <w:rPr>
                <w:rFonts w:ascii="Times New Roman" w:hAnsi="Times New Roman"/>
                <w:sz w:val="24"/>
                <w:szCs w:val="24"/>
              </w:rPr>
            </w:pPr>
          </w:p>
        </w:tc>
        <w:tc>
          <w:tcPr>
            <w:tcW w:w="1058" w:type="dxa"/>
          </w:tcPr>
          <w:p w:rsidR="001B7226" w:rsidRPr="00C63DC9" w:rsidRDefault="0008665C" w:rsidP="00D801C3">
            <w:pPr>
              <w:jc w:val="center"/>
              <w:rPr>
                <w:rFonts w:ascii="Times New Roman" w:hAnsi="Times New Roman"/>
                <w:b/>
                <w:sz w:val="24"/>
                <w:szCs w:val="24"/>
              </w:rPr>
            </w:pPr>
            <w:r>
              <w:rPr>
                <w:rFonts w:ascii="Times New Roman" w:hAnsi="Times New Roman"/>
                <w:b/>
                <w:sz w:val="24"/>
                <w:szCs w:val="24"/>
              </w:rPr>
              <w:t>7</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40"/>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Верхняя и нижняя передача мяча. Подача. Эстафета.</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70"/>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Работа в парах. Совершенствование технических приемов и передач.</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273"/>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Тактика игры. Игры.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122"/>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Блокирование. Взаимодействие игроков.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318"/>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Прямой нападающий удар. Взаимодействие игроков.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216"/>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Прямой нападающий удар. Совершенствование игровых действий.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r w:rsidRPr="00C63DC9">
              <w:rPr>
                <w:rFonts w:ascii="Times New Roman" w:hAnsi="Times New Roman"/>
                <w:sz w:val="24"/>
                <w:szCs w:val="24"/>
              </w:rPr>
              <w:t>2</w:t>
            </w:r>
          </w:p>
        </w:tc>
      </w:tr>
      <w:tr w:rsidR="001B7226" w:rsidRPr="00C63DC9" w:rsidTr="00D801C3">
        <w:trPr>
          <w:trHeight w:val="294"/>
          <w:jc w:val="center"/>
        </w:trPr>
        <w:tc>
          <w:tcPr>
            <w:tcW w:w="3104" w:type="dxa"/>
            <w:vMerge/>
          </w:tcPr>
          <w:p w:rsidR="001B7226" w:rsidRPr="00C63DC9" w:rsidRDefault="001B7226" w:rsidP="00D801C3">
            <w:pPr>
              <w:rPr>
                <w:rFonts w:ascii="Times New Roman" w:hAnsi="Times New Roman"/>
                <w:sz w:val="24"/>
                <w:szCs w:val="24"/>
              </w:rPr>
            </w:pPr>
          </w:p>
        </w:tc>
        <w:tc>
          <w:tcPr>
            <w:tcW w:w="9575" w:type="dxa"/>
          </w:tcPr>
          <w:p w:rsidR="001B7226" w:rsidRPr="00C63DC9" w:rsidRDefault="001B7226" w:rsidP="00D801C3">
            <w:pPr>
              <w:jc w:val="both"/>
              <w:rPr>
                <w:rFonts w:ascii="Times New Roman" w:hAnsi="Times New Roman"/>
                <w:sz w:val="24"/>
                <w:szCs w:val="24"/>
              </w:rPr>
            </w:pPr>
            <w:r w:rsidRPr="00C63DC9">
              <w:rPr>
                <w:rFonts w:ascii="Times New Roman" w:hAnsi="Times New Roman"/>
                <w:sz w:val="24"/>
                <w:szCs w:val="24"/>
              </w:rPr>
              <w:t xml:space="preserve">Прямой нападающий удар. Тактика игры через игроков задней линии. </w:t>
            </w:r>
          </w:p>
        </w:tc>
        <w:tc>
          <w:tcPr>
            <w:tcW w:w="1058" w:type="dxa"/>
          </w:tcPr>
          <w:p w:rsidR="001B7226" w:rsidRPr="00C63DC9" w:rsidRDefault="001B7226" w:rsidP="00D801C3">
            <w:pPr>
              <w:jc w:val="center"/>
              <w:rPr>
                <w:rFonts w:ascii="Times New Roman" w:hAnsi="Times New Roman"/>
                <w:sz w:val="24"/>
                <w:szCs w:val="24"/>
              </w:rPr>
            </w:pPr>
            <w:r>
              <w:rPr>
                <w:rFonts w:ascii="Times New Roman" w:hAnsi="Times New Roman"/>
                <w:sz w:val="24"/>
                <w:szCs w:val="24"/>
              </w:rPr>
              <w:t>1</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rPr>
          <w:trHeight w:val="315"/>
          <w:jc w:val="center"/>
        </w:trPr>
        <w:tc>
          <w:tcPr>
            <w:tcW w:w="3104" w:type="dxa"/>
          </w:tcPr>
          <w:p w:rsidR="001B7226" w:rsidRPr="00C63DC9" w:rsidRDefault="001B7226" w:rsidP="00D801C3">
            <w:pPr>
              <w:rPr>
                <w:rFonts w:ascii="Times New Roman" w:hAnsi="Times New Roman"/>
                <w:b/>
                <w:sz w:val="24"/>
                <w:szCs w:val="24"/>
              </w:rPr>
            </w:pPr>
          </w:p>
        </w:tc>
        <w:tc>
          <w:tcPr>
            <w:tcW w:w="9575" w:type="dxa"/>
          </w:tcPr>
          <w:p w:rsidR="001B7226" w:rsidRDefault="001B7226" w:rsidP="00D801C3">
            <w:pPr>
              <w:jc w:val="right"/>
              <w:rPr>
                <w:rFonts w:ascii="Times New Roman" w:hAnsi="Times New Roman"/>
                <w:sz w:val="24"/>
                <w:szCs w:val="24"/>
              </w:rPr>
            </w:pPr>
            <w:r>
              <w:rPr>
                <w:rFonts w:ascii="Times New Roman" w:hAnsi="Times New Roman"/>
                <w:sz w:val="24"/>
                <w:szCs w:val="24"/>
              </w:rPr>
              <w:t xml:space="preserve">                                                                                                                    Обязательная</w:t>
            </w:r>
          </w:p>
        </w:tc>
        <w:tc>
          <w:tcPr>
            <w:tcW w:w="1058" w:type="dxa"/>
          </w:tcPr>
          <w:p w:rsidR="001B7226" w:rsidRPr="00B7558E" w:rsidRDefault="0008665C" w:rsidP="00D801C3">
            <w:pPr>
              <w:ind w:left="12"/>
              <w:jc w:val="center"/>
              <w:rPr>
                <w:rFonts w:ascii="Times New Roman" w:hAnsi="Times New Roman"/>
                <w:b/>
                <w:sz w:val="24"/>
                <w:szCs w:val="24"/>
              </w:rPr>
            </w:pPr>
            <w:r>
              <w:rPr>
                <w:rFonts w:ascii="Times New Roman" w:hAnsi="Times New Roman"/>
                <w:b/>
                <w:sz w:val="24"/>
                <w:szCs w:val="24"/>
              </w:rPr>
              <w:t>32</w:t>
            </w:r>
            <w:r w:rsidR="001B7226" w:rsidRPr="00B7558E">
              <w:rPr>
                <w:rFonts w:ascii="Times New Roman" w:hAnsi="Times New Roman"/>
                <w:b/>
                <w:sz w:val="24"/>
                <w:szCs w:val="24"/>
              </w:rPr>
              <w:t>ч.</w:t>
            </w:r>
          </w:p>
        </w:tc>
        <w:tc>
          <w:tcPr>
            <w:tcW w:w="1263" w:type="dxa"/>
            <w:shd w:val="clear" w:color="auto" w:fill="D9D9D9"/>
          </w:tcPr>
          <w:p w:rsidR="001B7226" w:rsidRPr="00C63DC9" w:rsidRDefault="001B7226" w:rsidP="00D801C3">
            <w:pPr>
              <w:jc w:val="center"/>
              <w:rPr>
                <w:rFonts w:ascii="Times New Roman" w:hAnsi="Times New Roman"/>
                <w:sz w:val="24"/>
                <w:szCs w:val="24"/>
              </w:rPr>
            </w:pPr>
          </w:p>
        </w:tc>
      </w:tr>
      <w:tr w:rsidR="001B7226" w:rsidRPr="00C63DC9" w:rsidTr="00D801C3">
        <w:tblPrEx>
          <w:tblLook w:val="0000" w:firstRow="0" w:lastRow="0" w:firstColumn="0" w:lastColumn="0" w:noHBand="0" w:noVBand="0"/>
        </w:tblPrEx>
        <w:trPr>
          <w:trHeight w:val="249"/>
          <w:jc w:val="center"/>
        </w:trPr>
        <w:tc>
          <w:tcPr>
            <w:tcW w:w="12679" w:type="dxa"/>
            <w:gridSpan w:val="2"/>
          </w:tcPr>
          <w:p w:rsidR="001B7226" w:rsidRPr="00C63DC9" w:rsidRDefault="001B7226" w:rsidP="00D801C3">
            <w:pPr>
              <w:ind w:left="108"/>
              <w:jc w:val="right"/>
              <w:rPr>
                <w:rFonts w:ascii="Times New Roman" w:hAnsi="Times New Roman"/>
                <w:sz w:val="24"/>
                <w:szCs w:val="24"/>
              </w:rPr>
            </w:pPr>
            <w:r w:rsidRPr="00C63DC9">
              <w:rPr>
                <w:rFonts w:ascii="Times New Roman" w:hAnsi="Times New Roman"/>
                <w:b/>
                <w:sz w:val="24"/>
                <w:szCs w:val="24"/>
              </w:rPr>
              <w:t>Всего</w:t>
            </w:r>
            <w:r w:rsidRPr="00C63DC9">
              <w:rPr>
                <w:rFonts w:ascii="Times New Roman" w:hAnsi="Times New Roman"/>
                <w:sz w:val="24"/>
                <w:szCs w:val="24"/>
              </w:rPr>
              <w:t>:</w:t>
            </w:r>
          </w:p>
        </w:tc>
        <w:tc>
          <w:tcPr>
            <w:tcW w:w="1058" w:type="dxa"/>
          </w:tcPr>
          <w:p w:rsidR="001B7226" w:rsidRPr="00C63DC9" w:rsidRDefault="001B7226" w:rsidP="00E617E5">
            <w:pPr>
              <w:rPr>
                <w:rFonts w:ascii="Times New Roman" w:hAnsi="Times New Roman"/>
                <w:b/>
                <w:sz w:val="24"/>
                <w:szCs w:val="24"/>
              </w:rPr>
            </w:pPr>
            <w:r>
              <w:rPr>
                <w:rFonts w:ascii="Times New Roman" w:hAnsi="Times New Roman"/>
                <w:b/>
                <w:sz w:val="24"/>
                <w:szCs w:val="24"/>
              </w:rPr>
              <w:t xml:space="preserve">    </w:t>
            </w:r>
            <w:r w:rsidR="0008665C">
              <w:rPr>
                <w:rFonts w:ascii="Times New Roman" w:hAnsi="Times New Roman"/>
                <w:b/>
                <w:sz w:val="24"/>
                <w:szCs w:val="24"/>
              </w:rPr>
              <w:t>32</w:t>
            </w:r>
            <w:r>
              <w:rPr>
                <w:rFonts w:ascii="Times New Roman" w:hAnsi="Times New Roman"/>
                <w:b/>
                <w:sz w:val="24"/>
                <w:szCs w:val="24"/>
              </w:rPr>
              <w:t>ч.</w:t>
            </w:r>
          </w:p>
        </w:tc>
        <w:tc>
          <w:tcPr>
            <w:tcW w:w="1263" w:type="dxa"/>
            <w:shd w:val="clear" w:color="auto" w:fill="BFBFBF"/>
          </w:tcPr>
          <w:p w:rsidR="001B7226" w:rsidRPr="00C63DC9" w:rsidRDefault="001B7226" w:rsidP="00D801C3">
            <w:pPr>
              <w:rPr>
                <w:rFonts w:ascii="Times New Roman" w:hAnsi="Times New Roman"/>
                <w:sz w:val="24"/>
                <w:szCs w:val="24"/>
              </w:rPr>
            </w:pPr>
          </w:p>
        </w:tc>
      </w:tr>
    </w:tbl>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0"/>
          <w:szCs w:val="20"/>
        </w:rPr>
      </w:pPr>
    </w:p>
    <w:p w:rsidR="008F7B07" w:rsidRPr="005D05BD"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0"/>
          <w:szCs w:val="20"/>
        </w:rPr>
      </w:pPr>
      <w:r w:rsidRPr="005D05BD">
        <w:rPr>
          <w:rFonts w:ascii="Times New Roman" w:hAnsi="Times New Roman"/>
          <w:sz w:val="20"/>
          <w:szCs w:val="20"/>
        </w:rPr>
        <w:t>Для характеристики уровня освоения учебного материала используются следующие обозначения:</w:t>
      </w:r>
    </w:p>
    <w:p w:rsidR="008F7B07" w:rsidRPr="005D05BD"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0"/>
          <w:szCs w:val="20"/>
        </w:rPr>
      </w:pPr>
      <w:r w:rsidRPr="005D05BD">
        <w:rPr>
          <w:rFonts w:ascii="Times New Roman" w:hAnsi="Times New Roman"/>
          <w:sz w:val="20"/>
          <w:szCs w:val="20"/>
        </w:rPr>
        <w:t xml:space="preserve">1. – ознакомительный (узнавание ранее изученных объектов, свойств); </w:t>
      </w:r>
    </w:p>
    <w:p w:rsidR="008F7B07" w:rsidRPr="005D05BD"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0"/>
          <w:szCs w:val="20"/>
        </w:rPr>
      </w:pPr>
      <w:r w:rsidRPr="005D05BD">
        <w:rPr>
          <w:rFonts w:ascii="Times New Roman" w:hAnsi="Times New Roman"/>
          <w:sz w:val="20"/>
          <w:szCs w:val="20"/>
        </w:rPr>
        <w:t>2. – репродуктивный (выполнение деятельности по образцу, инструкции или под руководством)</w:t>
      </w:r>
    </w:p>
    <w:p w:rsidR="008F7B07" w:rsidRPr="005D05BD"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0"/>
          <w:szCs w:val="20"/>
        </w:rPr>
      </w:pPr>
      <w:r w:rsidRPr="005D05BD">
        <w:rPr>
          <w:rFonts w:ascii="Times New Roman" w:hAnsi="Times New Roman"/>
          <w:sz w:val="20"/>
          <w:szCs w:val="20"/>
        </w:rPr>
        <w:t>3. – продуктивный (планирование и самостоятельное выполнение деятельности, решение проблемных задач)</w:t>
      </w:r>
    </w:p>
    <w:p w:rsidR="00AF1AB4" w:rsidRDefault="00AF1AB4"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pPr>
    </w:p>
    <w:p w:rsidR="008F7B07" w:rsidRDefault="008F7B07" w:rsidP="008F7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Calibri"/>
          <w:sz w:val="20"/>
          <w:szCs w:val="20"/>
        </w:rPr>
        <w:sectPr w:rsidR="008F7B07" w:rsidSect="008F7B07">
          <w:pgSz w:w="16840" w:h="11907" w:orient="landscape"/>
          <w:pgMar w:top="851" w:right="1134" w:bottom="426" w:left="992" w:header="709" w:footer="709" w:gutter="0"/>
          <w:pgNumType w:start="1"/>
          <w:cols w:space="720"/>
          <w:docGrid w:linePitch="299"/>
        </w:sectPr>
      </w:pPr>
    </w:p>
    <w:p w:rsidR="00E617E5" w:rsidRPr="0061486A" w:rsidRDefault="00E617E5" w:rsidP="00E617E5">
      <w:pPr>
        <w:autoSpaceDE w:val="0"/>
        <w:autoSpaceDN w:val="0"/>
        <w:adjustRightInd w:val="0"/>
        <w:ind w:firstLine="709"/>
        <w:jc w:val="center"/>
        <w:rPr>
          <w:rFonts w:ascii="Times New Roman" w:hAnsi="Times New Roman"/>
          <w:b/>
          <w:bCs/>
          <w:color w:val="000000"/>
          <w:sz w:val="28"/>
          <w:szCs w:val="28"/>
        </w:rPr>
      </w:pPr>
      <w:r w:rsidRPr="0061486A">
        <w:rPr>
          <w:rFonts w:ascii="Times New Roman" w:hAnsi="Times New Roman"/>
          <w:b/>
          <w:bCs/>
          <w:color w:val="000000"/>
          <w:sz w:val="28"/>
          <w:szCs w:val="28"/>
        </w:rPr>
        <w:lastRenderedPageBreak/>
        <w:t>3. УСЛОВИЯ РЕАЛИЗАЦИИ РАБОЧЕЙ ПРОГРАММЫ</w:t>
      </w:r>
    </w:p>
    <w:p w:rsidR="00E617E5" w:rsidRPr="00E617E5" w:rsidRDefault="00E617E5" w:rsidP="00E617E5">
      <w:pPr>
        <w:autoSpaceDE w:val="0"/>
        <w:autoSpaceDN w:val="0"/>
        <w:adjustRightInd w:val="0"/>
        <w:ind w:firstLine="709"/>
        <w:jc w:val="center"/>
        <w:rPr>
          <w:rFonts w:ascii="Times New Roman" w:hAnsi="Times New Roman"/>
          <w:b/>
          <w:bCs/>
          <w:color w:val="000000"/>
          <w:sz w:val="28"/>
          <w:szCs w:val="28"/>
        </w:rPr>
      </w:pPr>
      <w:r w:rsidRPr="0061486A">
        <w:rPr>
          <w:rFonts w:ascii="Times New Roman" w:hAnsi="Times New Roman"/>
          <w:b/>
          <w:bCs/>
          <w:color w:val="000000"/>
          <w:sz w:val="28"/>
          <w:szCs w:val="28"/>
        </w:rPr>
        <w:t>УЧЕБНОЙ ДИСЦИПЛИНЫ</w:t>
      </w:r>
    </w:p>
    <w:p w:rsidR="00E617E5" w:rsidRPr="0061486A" w:rsidRDefault="00E617E5" w:rsidP="00E617E5">
      <w:pPr>
        <w:autoSpaceDE w:val="0"/>
        <w:autoSpaceDN w:val="0"/>
        <w:adjustRightInd w:val="0"/>
        <w:ind w:firstLine="709"/>
        <w:jc w:val="both"/>
        <w:rPr>
          <w:rFonts w:ascii="Times New Roman" w:hAnsi="Times New Roman"/>
          <w:b/>
          <w:bCs/>
          <w:color w:val="000000"/>
          <w:sz w:val="28"/>
          <w:szCs w:val="28"/>
        </w:rPr>
      </w:pPr>
      <w:r w:rsidRPr="0061486A">
        <w:rPr>
          <w:rFonts w:ascii="Times New Roman" w:hAnsi="Times New Roman"/>
          <w:b/>
          <w:bCs/>
          <w:color w:val="000000"/>
          <w:sz w:val="28"/>
          <w:szCs w:val="28"/>
        </w:rPr>
        <w:t xml:space="preserve">3.1 Требования к минимальному материально-техническому обеспечению </w:t>
      </w:r>
    </w:p>
    <w:p w:rsidR="00E617E5" w:rsidRPr="0061486A"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 xml:space="preserve">Для реализации программы дисциплины ФК. Физическая культура имеется спортивный зал. </w:t>
      </w:r>
    </w:p>
    <w:p w:rsidR="00E617E5" w:rsidRPr="0061486A"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Оборудование и инвентарь спортивного зала:</w:t>
      </w:r>
    </w:p>
    <w:p w:rsidR="00E617E5" w:rsidRPr="0061486A"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E617E5" w:rsidRPr="0061486A"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E617E5" w:rsidRPr="0061486A"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Открытый стадион широкого профиля:</w:t>
      </w:r>
    </w:p>
    <w:p w:rsidR="00E617E5" w:rsidRPr="00E617E5" w:rsidRDefault="00E617E5" w:rsidP="00E617E5">
      <w:pPr>
        <w:autoSpaceDE w:val="0"/>
        <w:autoSpaceDN w:val="0"/>
        <w:adjustRightInd w:val="0"/>
        <w:ind w:firstLine="709"/>
        <w:jc w:val="both"/>
        <w:rPr>
          <w:rFonts w:ascii="Times New Roman" w:hAnsi="Times New Roman"/>
          <w:color w:val="000000"/>
          <w:sz w:val="28"/>
          <w:szCs w:val="28"/>
        </w:rPr>
      </w:pPr>
      <w:r w:rsidRPr="0061486A">
        <w:rPr>
          <w:rFonts w:ascii="Times New Roman" w:hAnsi="Times New Roman"/>
          <w:color w:val="000000"/>
          <w:sz w:val="28"/>
          <w:szCs w:val="28"/>
        </w:rPr>
        <w:t xml:space="preserve">•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61486A">
        <w:rPr>
          <w:rFonts w:ascii="Times New Roman" w:hAnsi="Times New Roman"/>
          <w:color w:val="000000"/>
          <w:sz w:val="28"/>
          <w:szCs w:val="28"/>
        </w:rPr>
        <w:t>рукоход</w:t>
      </w:r>
      <w:proofErr w:type="spellEnd"/>
      <w:r w:rsidRPr="0061486A">
        <w:rPr>
          <w:rFonts w:ascii="Times New Roman" w:hAnsi="Times New Roman"/>
          <w:color w:val="000000"/>
          <w:sz w:val="28"/>
          <w:szCs w:val="28"/>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E617E5" w:rsidRPr="0061486A"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imes New Roman" w:hAnsi="Times New Roman"/>
          <w:sz w:val="28"/>
          <w:szCs w:val="28"/>
        </w:rPr>
      </w:pPr>
    </w:p>
    <w:p w:rsidR="00E617E5" w:rsidRPr="000C1E5E" w:rsidRDefault="00E617E5" w:rsidP="00E617E5">
      <w:pPr>
        <w:spacing w:after="0" w:line="360" w:lineRule="auto"/>
        <w:jc w:val="center"/>
        <w:rPr>
          <w:rFonts w:ascii="Times New Roman" w:hAnsi="Times New Roman"/>
          <w:sz w:val="28"/>
          <w:szCs w:val="28"/>
        </w:rPr>
      </w:pPr>
      <w:r w:rsidRPr="000C1E5E">
        <w:rPr>
          <w:rFonts w:ascii="Times New Roman" w:hAnsi="Times New Roman"/>
          <w:b/>
          <w:bCs/>
          <w:caps/>
          <w:sz w:val="28"/>
          <w:szCs w:val="28"/>
        </w:rPr>
        <w:lastRenderedPageBreak/>
        <w:t>4.Информационное обеспечение</w:t>
      </w:r>
    </w:p>
    <w:p w:rsidR="00E617E5" w:rsidRPr="000C1E5E" w:rsidRDefault="00E617E5" w:rsidP="00E617E5">
      <w:pPr>
        <w:spacing w:after="0" w:line="360" w:lineRule="auto"/>
        <w:jc w:val="center"/>
        <w:rPr>
          <w:rFonts w:ascii="Times New Roman" w:hAnsi="Times New Roman"/>
          <w:b/>
          <w:sz w:val="28"/>
          <w:szCs w:val="28"/>
        </w:rPr>
      </w:pPr>
      <w:r w:rsidRPr="000C1E5E">
        <w:rPr>
          <w:rFonts w:ascii="Times New Roman" w:hAnsi="Times New Roman"/>
          <w:b/>
          <w:sz w:val="28"/>
          <w:szCs w:val="28"/>
        </w:rPr>
        <w:t>Обеспечение образовательного процесса учебной и учебно-методической литературой</w:t>
      </w:r>
    </w:p>
    <w:p w:rsidR="00E617E5" w:rsidRPr="000C1E5E" w:rsidRDefault="00E617E5" w:rsidP="00E617E5">
      <w:pPr>
        <w:spacing w:after="0" w:line="240" w:lineRule="auto"/>
        <w:jc w:val="center"/>
        <w:rPr>
          <w:rFonts w:ascii="Times New Roman" w:hAnsi="Times New Roman"/>
          <w:b/>
          <w:sz w:val="28"/>
          <w:szCs w:val="28"/>
        </w:rPr>
      </w:pPr>
    </w:p>
    <w:p w:rsidR="00E617E5" w:rsidRPr="000C1E5E" w:rsidRDefault="00E617E5" w:rsidP="00E617E5">
      <w:pPr>
        <w:spacing w:after="0" w:line="360" w:lineRule="auto"/>
        <w:jc w:val="both"/>
        <w:rPr>
          <w:rFonts w:ascii="Times New Roman" w:hAnsi="Times New Roman"/>
          <w:sz w:val="28"/>
          <w:szCs w:val="28"/>
        </w:rPr>
      </w:pPr>
      <w:r w:rsidRPr="000C1E5E">
        <w:rPr>
          <w:rFonts w:ascii="Times New Roman" w:hAnsi="Times New Roman"/>
          <w:sz w:val="28"/>
          <w:szCs w:val="28"/>
        </w:rPr>
        <w:t xml:space="preserve">1.Холодов Ж.К., Кузнецов В.С. Теория и методика </w:t>
      </w:r>
      <w:proofErr w:type="spellStart"/>
      <w:proofErr w:type="gramStart"/>
      <w:r w:rsidRPr="000C1E5E">
        <w:rPr>
          <w:rFonts w:ascii="Times New Roman" w:hAnsi="Times New Roman"/>
          <w:sz w:val="28"/>
          <w:szCs w:val="28"/>
        </w:rPr>
        <w:t>физ.воспитания</w:t>
      </w:r>
      <w:proofErr w:type="spellEnd"/>
      <w:proofErr w:type="gramEnd"/>
      <w:r w:rsidRPr="000C1E5E">
        <w:rPr>
          <w:rFonts w:ascii="Times New Roman" w:hAnsi="Times New Roman"/>
          <w:sz w:val="28"/>
          <w:szCs w:val="28"/>
        </w:rPr>
        <w:t xml:space="preserve"> и </w:t>
      </w:r>
      <w:proofErr w:type="spellStart"/>
      <w:r w:rsidRPr="000C1E5E">
        <w:rPr>
          <w:rFonts w:ascii="Times New Roman" w:hAnsi="Times New Roman"/>
          <w:sz w:val="28"/>
          <w:szCs w:val="28"/>
        </w:rPr>
        <w:t>спорта.-М.:Академия</w:t>
      </w:r>
      <w:proofErr w:type="spellEnd"/>
      <w:r w:rsidRPr="000C1E5E">
        <w:rPr>
          <w:rFonts w:ascii="Times New Roman" w:hAnsi="Times New Roman"/>
          <w:sz w:val="28"/>
          <w:szCs w:val="28"/>
        </w:rPr>
        <w:t>, 2008.</w:t>
      </w:r>
    </w:p>
    <w:p w:rsidR="00E617E5" w:rsidRPr="000C1E5E" w:rsidRDefault="00E617E5" w:rsidP="00E617E5">
      <w:pPr>
        <w:spacing w:after="0" w:line="360" w:lineRule="auto"/>
        <w:jc w:val="both"/>
        <w:rPr>
          <w:rFonts w:ascii="Times New Roman" w:hAnsi="Times New Roman"/>
          <w:sz w:val="28"/>
          <w:szCs w:val="28"/>
        </w:rPr>
      </w:pPr>
      <w:r w:rsidRPr="000C1E5E">
        <w:rPr>
          <w:rFonts w:ascii="Times New Roman" w:hAnsi="Times New Roman"/>
          <w:sz w:val="28"/>
          <w:szCs w:val="28"/>
        </w:rPr>
        <w:t xml:space="preserve">2. Решетников Н.В. и др. Физическая </w:t>
      </w:r>
      <w:proofErr w:type="spellStart"/>
      <w:proofErr w:type="gramStart"/>
      <w:r w:rsidRPr="000C1E5E">
        <w:rPr>
          <w:rFonts w:ascii="Times New Roman" w:hAnsi="Times New Roman"/>
          <w:sz w:val="28"/>
          <w:szCs w:val="28"/>
        </w:rPr>
        <w:t>культура.-</w:t>
      </w:r>
      <w:proofErr w:type="gramEnd"/>
      <w:r w:rsidRPr="000C1E5E">
        <w:rPr>
          <w:rFonts w:ascii="Times New Roman" w:hAnsi="Times New Roman"/>
          <w:sz w:val="28"/>
          <w:szCs w:val="28"/>
        </w:rPr>
        <w:t>М.:Академия</w:t>
      </w:r>
      <w:proofErr w:type="spellEnd"/>
      <w:r w:rsidRPr="000C1E5E">
        <w:rPr>
          <w:rFonts w:ascii="Times New Roman" w:hAnsi="Times New Roman"/>
          <w:sz w:val="28"/>
          <w:szCs w:val="28"/>
        </w:rPr>
        <w:t>, 2008.</w:t>
      </w:r>
    </w:p>
    <w:p w:rsidR="00E617E5" w:rsidRPr="000C1E5E" w:rsidRDefault="00E617E5" w:rsidP="00E617E5">
      <w:pPr>
        <w:spacing w:after="0" w:line="360" w:lineRule="auto"/>
        <w:jc w:val="both"/>
        <w:rPr>
          <w:rFonts w:ascii="Times New Roman" w:eastAsia="Calibri" w:hAnsi="Times New Roman"/>
          <w:sz w:val="28"/>
          <w:szCs w:val="28"/>
        </w:rPr>
      </w:pPr>
      <w:r w:rsidRPr="000C1E5E">
        <w:rPr>
          <w:rFonts w:ascii="Times New Roman" w:eastAsia="Calibri" w:hAnsi="Times New Roman"/>
          <w:sz w:val="28"/>
          <w:szCs w:val="28"/>
        </w:rPr>
        <w:t xml:space="preserve">3. Быченков С.В. Физическая культура [Электронный ресурс] : учебное пособие для СПО / С.В. Быченков, О.В. </w:t>
      </w:r>
      <w:proofErr w:type="spellStart"/>
      <w:r w:rsidRPr="000C1E5E">
        <w:rPr>
          <w:rFonts w:ascii="Times New Roman" w:eastAsia="Calibri" w:hAnsi="Times New Roman"/>
          <w:sz w:val="28"/>
          <w:szCs w:val="28"/>
        </w:rPr>
        <w:t>Везеницын</w:t>
      </w:r>
      <w:proofErr w:type="spellEnd"/>
      <w:r w:rsidRPr="000C1E5E">
        <w:rPr>
          <w:rFonts w:ascii="Times New Roman" w:eastAsia="Calibri" w:hAnsi="Times New Roman"/>
          <w:sz w:val="28"/>
          <w:szCs w:val="28"/>
        </w:rPr>
        <w:t>. — 2-е изд. — Электрон. текстовые данные. — Саратов: Профобразование, Ай Пи Эр Медиа, 2018</w:t>
      </w:r>
    </w:p>
    <w:p w:rsidR="00E617E5" w:rsidRPr="000C1E5E" w:rsidRDefault="00E617E5" w:rsidP="00E617E5">
      <w:pPr>
        <w:spacing w:after="0" w:line="360" w:lineRule="auto"/>
        <w:jc w:val="both"/>
        <w:rPr>
          <w:rFonts w:ascii="Times New Roman" w:hAnsi="Times New Roman"/>
          <w:sz w:val="28"/>
          <w:szCs w:val="28"/>
        </w:rPr>
      </w:pPr>
      <w:r w:rsidRPr="000C1E5E">
        <w:rPr>
          <w:rFonts w:ascii="Times New Roman" w:hAnsi="Times New Roman"/>
          <w:sz w:val="28"/>
          <w:szCs w:val="28"/>
        </w:rPr>
        <w:t xml:space="preserve">4. </w:t>
      </w:r>
      <w:proofErr w:type="spellStart"/>
      <w:r w:rsidRPr="000C1E5E">
        <w:rPr>
          <w:rFonts w:ascii="Times New Roman" w:hAnsi="Times New Roman"/>
          <w:sz w:val="28"/>
          <w:szCs w:val="28"/>
        </w:rPr>
        <w:t>Ковыршина</w:t>
      </w:r>
      <w:proofErr w:type="spellEnd"/>
      <w:r w:rsidRPr="000C1E5E">
        <w:rPr>
          <w:rFonts w:ascii="Times New Roman" w:hAnsi="Times New Roman"/>
          <w:sz w:val="28"/>
          <w:szCs w:val="28"/>
        </w:rPr>
        <w:t xml:space="preserve"> Е.Ю. Разновидности спортивных игр [Электронный ресурс</w:t>
      </w:r>
      <w:proofErr w:type="gramStart"/>
      <w:r w:rsidRPr="000C1E5E">
        <w:rPr>
          <w:rFonts w:ascii="Times New Roman" w:hAnsi="Times New Roman"/>
          <w:sz w:val="28"/>
          <w:szCs w:val="28"/>
        </w:rPr>
        <w:t>] :</w:t>
      </w:r>
      <w:proofErr w:type="gramEnd"/>
      <w:r w:rsidRPr="000C1E5E">
        <w:rPr>
          <w:rFonts w:ascii="Times New Roman" w:hAnsi="Times New Roman"/>
          <w:sz w:val="28"/>
          <w:szCs w:val="28"/>
        </w:rPr>
        <w:t xml:space="preserve"> учебное пособие / Е.Ю. </w:t>
      </w:r>
      <w:proofErr w:type="spellStart"/>
      <w:r w:rsidRPr="000C1E5E">
        <w:rPr>
          <w:rFonts w:ascii="Times New Roman" w:hAnsi="Times New Roman"/>
          <w:sz w:val="28"/>
          <w:szCs w:val="28"/>
        </w:rPr>
        <w:t>Ковыршина</w:t>
      </w:r>
      <w:proofErr w:type="spellEnd"/>
      <w:r w:rsidRPr="000C1E5E">
        <w:rPr>
          <w:rFonts w:ascii="Times New Roman" w:hAnsi="Times New Roman"/>
          <w:sz w:val="28"/>
          <w:szCs w:val="28"/>
        </w:rPr>
        <w:t xml:space="preserve">, Ю.Н. </w:t>
      </w:r>
      <w:proofErr w:type="spellStart"/>
      <w:r w:rsidRPr="000C1E5E">
        <w:rPr>
          <w:rFonts w:ascii="Times New Roman" w:hAnsi="Times New Roman"/>
          <w:sz w:val="28"/>
          <w:szCs w:val="28"/>
        </w:rPr>
        <w:t>Эртман</w:t>
      </w:r>
      <w:proofErr w:type="spellEnd"/>
      <w:r w:rsidRPr="000C1E5E">
        <w:rPr>
          <w:rFonts w:ascii="Times New Roman" w:hAnsi="Times New Roman"/>
          <w:sz w:val="28"/>
          <w:szCs w:val="28"/>
        </w:rPr>
        <w:t>, В.Ф. Кириченко. — Электрон. текстовые данные. — Омск: Сибирский государственный университет физической культуры и спорта, 2017.</w:t>
      </w:r>
    </w:p>
    <w:p w:rsidR="00E617E5" w:rsidRPr="000C1E5E" w:rsidRDefault="00E617E5" w:rsidP="00E617E5">
      <w:pPr>
        <w:spacing w:after="0" w:line="360" w:lineRule="auto"/>
        <w:jc w:val="both"/>
        <w:rPr>
          <w:rFonts w:ascii="Times New Roman" w:eastAsia="Calibri" w:hAnsi="Times New Roman"/>
          <w:sz w:val="28"/>
          <w:szCs w:val="28"/>
        </w:rPr>
      </w:pPr>
      <w:r w:rsidRPr="000C1E5E">
        <w:rPr>
          <w:rFonts w:ascii="Times New Roman" w:hAnsi="Times New Roman"/>
          <w:sz w:val="28"/>
          <w:szCs w:val="28"/>
        </w:rPr>
        <w:t>5.</w:t>
      </w:r>
      <w:r w:rsidRPr="000C1E5E">
        <w:rPr>
          <w:rFonts w:ascii="Times New Roman" w:eastAsia="Calibri" w:hAnsi="Times New Roman"/>
          <w:sz w:val="28"/>
          <w:szCs w:val="28"/>
        </w:rPr>
        <w:t xml:space="preserve"> Общая физическая подготовка в рамках самостоятельных занятий студентов [Электронный ресурс</w:t>
      </w:r>
      <w:proofErr w:type="gramStart"/>
      <w:r w:rsidRPr="000C1E5E">
        <w:rPr>
          <w:rFonts w:ascii="Times New Roman" w:eastAsia="Calibri" w:hAnsi="Times New Roman"/>
          <w:sz w:val="28"/>
          <w:szCs w:val="28"/>
        </w:rPr>
        <w:t>] :</w:t>
      </w:r>
      <w:proofErr w:type="gramEnd"/>
      <w:r w:rsidRPr="000C1E5E">
        <w:rPr>
          <w:rFonts w:ascii="Times New Roman" w:eastAsia="Calibri" w:hAnsi="Times New Roman"/>
          <w:sz w:val="28"/>
          <w:szCs w:val="28"/>
        </w:rPr>
        <w:t xml:space="preserve"> учебное пособие / М.С. </w:t>
      </w:r>
      <w:proofErr w:type="spellStart"/>
      <w:r w:rsidRPr="000C1E5E">
        <w:rPr>
          <w:rFonts w:ascii="Times New Roman" w:eastAsia="Calibri" w:hAnsi="Times New Roman"/>
          <w:sz w:val="28"/>
          <w:szCs w:val="28"/>
        </w:rPr>
        <w:t>Эммерт</w:t>
      </w:r>
      <w:proofErr w:type="spellEnd"/>
      <w:r w:rsidRPr="000C1E5E">
        <w:rPr>
          <w:rFonts w:ascii="Times New Roman" w:eastAsia="Calibri" w:hAnsi="Times New Roman"/>
          <w:sz w:val="28"/>
          <w:szCs w:val="28"/>
        </w:rPr>
        <w:t xml:space="preserve"> [и др.]. — Электрон. текстовые данные. — Омск: Омский государственный технический университет, 2017.</w:t>
      </w:r>
    </w:p>
    <w:p w:rsidR="00E617E5" w:rsidRPr="000C1E5E" w:rsidRDefault="00E617E5" w:rsidP="00E617E5">
      <w:pPr>
        <w:spacing w:after="0" w:line="360" w:lineRule="auto"/>
        <w:jc w:val="both"/>
        <w:rPr>
          <w:rFonts w:ascii="Times New Roman" w:hAnsi="Times New Roman"/>
          <w:sz w:val="28"/>
          <w:szCs w:val="28"/>
        </w:rPr>
      </w:pPr>
      <w:r w:rsidRPr="000C1E5E">
        <w:rPr>
          <w:rFonts w:ascii="Times New Roman" w:eastAsia="Calibri" w:hAnsi="Times New Roman"/>
          <w:sz w:val="28"/>
          <w:szCs w:val="28"/>
        </w:rPr>
        <w:t>6. Общая физическая подготовка в рамках самостоятельных занятий студентов [Электронный ресурс</w:t>
      </w:r>
      <w:proofErr w:type="gramStart"/>
      <w:r w:rsidRPr="000C1E5E">
        <w:rPr>
          <w:rFonts w:ascii="Times New Roman" w:eastAsia="Calibri" w:hAnsi="Times New Roman"/>
          <w:sz w:val="28"/>
          <w:szCs w:val="28"/>
        </w:rPr>
        <w:t>] :</w:t>
      </w:r>
      <w:proofErr w:type="gramEnd"/>
      <w:r w:rsidRPr="000C1E5E">
        <w:rPr>
          <w:rFonts w:ascii="Times New Roman" w:eastAsia="Calibri" w:hAnsi="Times New Roman"/>
          <w:sz w:val="28"/>
          <w:szCs w:val="28"/>
        </w:rPr>
        <w:t xml:space="preserve"> учебное пособие / М.С. </w:t>
      </w:r>
      <w:proofErr w:type="spellStart"/>
      <w:r w:rsidRPr="000C1E5E">
        <w:rPr>
          <w:rFonts w:ascii="Times New Roman" w:eastAsia="Calibri" w:hAnsi="Times New Roman"/>
          <w:sz w:val="28"/>
          <w:szCs w:val="28"/>
        </w:rPr>
        <w:t>Эммерт</w:t>
      </w:r>
      <w:proofErr w:type="spellEnd"/>
      <w:r w:rsidRPr="000C1E5E">
        <w:rPr>
          <w:rFonts w:ascii="Times New Roman" w:eastAsia="Calibri" w:hAnsi="Times New Roman"/>
          <w:sz w:val="28"/>
          <w:szCs w:val="28"/>
        </w:rPr>
        <w:t xml:space="preserve"> [и др.]. — Электрон. текстовые данные. — Омск: Омский государственный технический университет, 2017. </w:t>
      </w:r>
    </w:p>
    <w:p w:rsidR="00E617E5" w:rsidRPr="0061486A" w:rsidRDefault="00E617E5" w:rsidP="00E617E5">
      <w:pPr>
        <w:autoSpaceDE w:val="0"/>
        <w:autoSpaceDN w:val="0"/>
        <w:adjustRightInd w:val="0"/>
        <w:jc w:val="both"/>
        <w:rPr>
          <w:rFonts w:ascii="Times New Roman" w:hAnsi="Times New Roman"/>
          <w:color w:val="000000"/>
          <w:sz w:val="28"/>
          <w:szCs w:val="28"/>
        </w:rPr>
      </w:pPr>
      <w:proofErr w:type="gramStart"/>
      <w:r>
        <w:rPr>
          <w:sz w:val="28"/>
          <w:szCs w:val="28"/>
        </w:rPr>
        <w:t>7.</w:t>
      </w:r>
      <w:r w:rsidRPr="00734E9A">
        <w:rPr>
          <w:rFonts w:ascii="Times New Roman" w:hAnsi="Times New Roman"/>
          <w:color w:val="000000"/>
          <w:sz w:val="28"/>
          <w:szCs w:val="28"/>
        </w:rPr>
        <w:t xml:space="preserve"> </w:t>
      </w:r>
      <w:r>
        <w:rPr>
          <w:rFonts w:ascii="Times New Roman" w:hAnsi="Times New Roman"/>
          <w:color w:val="000000"/>
          <w:sz w:val="28"/>
          <w:szCs w:val="28"/>
        </w:rPr>
        <w:t>.</w:t>
      </w:r>
      <w:proofErr w:type="spellStart"/>
      <w:r w:rsidRPr="0061486A">
        <w:rPr>
          <w:rFonts w:ascii="Times New Roman" w:hAnsi="Times New Roman"/>
          <w:color w:val="000000"/>
          <w:sz w:val="28"/>
          <w:szCs w:val="28"/>
        </w:rPr>
        <w:t>Бишаева</w:t>
      </w:r>
      <w:proofErr w:type="spellEnd"/>
      <w:proofErr w:type="gramEnd"/>
      <w:r w:rsidRPr="0061486A">
        <w:rPr>
          <w:rFonts w:ascii="Times New Roman" w:hAnsi="Times New Roman"/>
          <w:color w:val="000000"/>
          <w:sz w:val="28"/>
          <w:szCs w:val="28"/>
        </w:rPr>
        <w:t xml:space="preserve"> А.А. Физическая культура: учебник для студ. учреждений сред. проф. образования – М.: Издательский центр – Академия, 2015 г</w:t>
      </w:r>
    </w:p>
    <w:p w:rsidR="00E617E5" w:rsidRDefault="00E617E5" w:rsidP="00E617E5">
      <w:pPr>
        <w:pStyle w:val="12"/>
        <w:ind w:left="0"/>
        <w:jc w:val="both"/>
        <w:rPr>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
          <w:bCs/>
          <w:caps/>
          <w:sz w:val="28"/>
          <w:szCs w:val="28"/>
        </w:rPr>
      </w:pPr>
    </w:p>
    <w:p w:rsidR="00E617E5"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hAnsi="Times New Roman"/>
          <w:b/>
          <w:bCs/>
          <w:caps/>
          <w:sz w:val="28"/>
          <w:szCs w:val="28"/>
        </w:rPr>
      </w:pPr>
      <w:r>
        <w:rPr>
          <w:rFonts w:ascii="Times New Roman" w:hAnsi="Times New Roman"/>
          <w:b/>
          <w:bCs/>
          <w:caps/>
          <w:sz w:val="28"/>
          <w:szCs w:val="28"/>
        </w:rPr>
        <w:lastRenderedPageBreak/>
        <w:t xml:space="preserve">5. </w:t>
      </w:r>
      <w:r w:rsidRPr="002B52DF">
        <w:rPr>
          <w:rFonts w:ascii="Times New Roman" w:hAnsi="Times New Roman"/>
          <w:b/>
          <w:bCs/>
          <w:caps/>
          <w:sz w:val="28"/>
          <w:szCs w:val="28"/>
        </w:rPr>
        <w:t>Контроль и оценка результатов</w:t>
      </w:r>
      <w:r>
        <w:rPr>
          <w:rFonts w:ascii="Times New Roman" w:hAnsi="Times New Roman"/>
          <w:b/>
          <w:bCs/>
          <w:caps/>
          <w:sz w:val="28"/>
          <w:szCs w:val="28"/>
        </w:rPr>
        <w:t xml:space="preserve"> </w:t>
      </w:r>
      <w:r w:rsidRPr="002B52DF">
        <w:rPr>
          <w:rFonts w:ascii="Times New Roman" w:hAnsi="Times New Roman"/>
          <w:b/>
          <w:bCs/>
          <w:caps/>
          <w:sz w:val="28"/>
          <w:szCs w:val="28"/>
        </w:rPr>
        <w:t>освоения дисциплины</w:t>
      </w:r>
    </w:p>
    <w:p w:rsidR="00E617E5" w:rsidRPr="002B52DF"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b/>
          <w:bCs/>
          <w:caps/>
          <w:sz w:val="28"/>
          <w:szCs w:val="28"/>
        </w:rPr>
      </w:pPr>
    </w:p>
    <w:p w:rsidR="00E617E5" w:rsidRPr="004D0837" w:rsidRDefault="00E617E5" w:rsidP="00E617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4D0837">
        <w:rPr>
          <w:sz w:val="28"/>
          <w:szCs w:val="28"/>
        </w:rPr>
        <w:t>Контроль и оценка результатов освоения дисциплины осуществляются преподавателем в процессе проведения практических занятий, сдачи контрольных нормативов, а также выполнения обучающимися индивидуальных заданий.</w:t>
      </w:r>
    </w:p>
    <w:p w:rsidR="00E617E5" w:rsidRPr="004D0837"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E617E5" w:rsidRPr="004D0837" w:rsidRDefault="00E617E5" w:rsidP="00E6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4302"/>
      </w:tblGrid>
      <w:tr w:rsidR="00E617E5" w:rsidRPr="004D0837" w:rsidTr="00E617E5">
        <w:trPr>
          <w:jc w:val="center"/>
        </w:trPr>
        <w:tc>
          <w:tcPr>
            <w:tcW w:w="5268"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4D0837">
              <w:rPr>
                <w:rFonts w:ascii="Times New Roman" w:hAnsi="Times New Roman"/>
                <w:sz w:val="28"/>
                <w:szCs w:val="28"/>
              </w:rPr>
              <w:t>Результаты обучения</w:t>
            </w:r>
          </w:p>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4D0837">
              <w:rPr>
                <w:rFonts w:ascii="Times New Roman" w:hAnsi="Times New Roman"/>
                <w:sz w:val="28"/>
                <w:szCs w:val="28"/>
              </w:rPr>
              <w:t>(освоенные умения, усвоенные знания)</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4D0837">
              <w:rPr>
                <w:rFonts w:ascii="Times New Roman" w:hAnsi="Times New Roman"/>
                <w:sz w:val="28"/>
                <w:szCs w:val="28"/>
              </w:rPr>
              <w:t>Формы и методы контроля и оценки результатов обучения</w:t>
            </w:r>
          </w:p>
        </w:tc>
      </w:tr>
      <w:tr w:rsidR="00E617E5" w:rsidRPr="004D0837" w:rsidTr="00E617E5">
        <w:trPr>
          <w:jc w:val="center"/>
        </w:trPr>
        <w:tc>
          <w:tcPr>
            <w:tcW w:w="5268"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4D0837">
              <w:rPr>
                <w:rFonts w:ascii="Times New Roman" w:hAnsi="Times New Roman"/>
                <w:b/>
                <w:bCs/>
                <w:sz w:val="28"/>
                <w:szCs w:val="28"/>
              </w:rPr>
              <w:t>Умения:</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E617E5" w:rsidRPr="004D0837" w:rsidTr="00E617E5">
        <w:trPr>
          <w:jc w:val="center"/>
        </w:trPr>
        <w:tc>
          <w:tcPr>
            <w:tcW w:w="5268" w:type="dxa"/>
          </w:tcPr>
          <w:p w:rsidR="00E617E5" w:rsidRPr="004D0837" w:rsidRDefault="00E617E5" w:rsidP="00D801C3">
            <w:pPr>
              <w:spacing w:after="0" w:line="240" w:lineRule="auto"/>
              <w:jc w:val="both"/>
              <w:rPr>
                <w:rFonts w:ascii="Times New Roman" w:hAnsi="Times New Roman"/>
                <w:sz w:val="28"/>
                <w:szCs w:val="28"/>
              </w:rPr>
            </w:pPr>
            <w:r w:rsidRPr="004D0837">
              <w:rPr>
                <w:rFonts w:ascii="Times New Roman" w:hAnsi="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D0837">
              <w:rPr>
                <w:rFonts w:ascii="Times New Roman" w:hAnsi="Times New Roman"/>
                <w:sz w:val="28"/>
                <w:szCs w:val="28"/>
              </w:rPr>
              <w:t>Оценка деятельности обучающихся на практических занятиях, результатов сдачи контрольных нормативов.</w:t>
            </w:r>
          </w:p>
        </w:tc>
      </w:tr>
      <w:tr w:rsidR="00E617E5" w:rsidRPr="004D0837" w:rsidTr="00E617E5">
        <w:trPr>
          <w:jc w:val="center"/>
        </w:trPr>
        <w:tc>
          <w:tcPr>
            <w:tcW w:w="5268"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4D0837">
              <w:rPr>
                <w:rFonts w:ascii="Times New Roman" w:hAnsi="Times New Roman"/>
                <w:b/>
                <w:bCs/>
                <w:sz w:val="28"/>
                <w:szCs w:val="28"/>
              </w:rPr>
              <w:t>Знания:</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E617E5" w:rsidRPr="004D0837" w:rsidTr="00E617E5">
        <w:trPr>
          <w:jc w:val="center"/>
        </w:trPr>
        <w:tc>
          <w:tcPr>
            <w:tcW w:w="5268" w:type="dxa"/>
          </w:tcPr>
          <w:p w:rsidR="00E617E5" w:rsidRPr="004D0837" w:rsidRDefault="00E617E5" w:rsidP="00D801C3">
            <w:pPr>
              <w:spacing w:after="0" w:line="240" w:lineRule="auto"/>
              <w:jc w:val="both"/>
              <w:rPr>
                <w:rFonts w:ascii="Times New Roman" w:hAnsi="Times New Roman"/>
                <w:sz w:val="28"/>
                <w:szCs w:val="28"/>
              </w:rPr>
            </w:pPr>
            <w:r w:rsidRPr="004D0837">
              <w:rPr>
                <w:rFonts w:ascii="Times New Roman" w:hAnsi="Times New Roman"/>
                <w:sz w:val="28"/>
                <w:szCs w:val="28"/>
              </w:rPr>
              <w:t>- о роли физической культуры в общекультурном, профессиональном и социальном развитии человека;</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D0837">
              <w:rPr>
                <w:rFonts w:ascii="Times New Roman" w:hAnsi="Times New Roman"/>
                <w:sz w:val="28"/>
                <w:szCs w:val="28"/>
              </w:rPr>
              <w:t>Оценка результатов самостоятельной работы обучающихся.</w:t>
            </w:r>
          </w:p>
        </w:tc>
      </w:tr>
      <w:tr w:rsidR="00E617E5" w:rsidRPr="004D0837" w:rsidTr="00E617E5">
        <w:trPr>
          <w:jc w:val="center"/>
        </w:trPr>
        <w:tc>
          <w:tcPr>
            <w:tcW w:w="5268" w:type="dxa"/>
          </w:tcPr>
          <w:p w:rsidR="00E617E5" w:rsidRPr="004D0837" w:rsidRDefault="00E617E5" w:rsidP="00D801C3">
            <w:pPr>
              <w:spacing w:after="0" w:line="240" w:lineRule="auto"/>
              <w:jc w:val="both"/>
              <w:rPr>
                <w:rFonts w:ascii="Times New Roman" w:hAnsi="Times New Roman"/>
                <w:sz w:val="28"/>
                <w:szCs w:val="28"/>
              </w:rPr>
            </w:pPr>
            <w:r w:rsidRPr="004D0837">
              <w:rPr>
                <w:rFonts w:ascii="Times New Roman" w:hAnsi="Times New Roman"/>
                <w:sz w:val="28"/>
                <w:szCs w:val="28"/>
              </w:rPr>
              <w:t>- основ здорового образа жизни.</w:t>
            </w:r>
          </w:p>
        </w:tc>
        <w:tc>
          <w:tcPr>
            <w:tcW w:w="4302" w:type="dxa"/>
          </w:tcPr>
          <w:p w:rsidR="00E617E5" w:rsidRPr="004D0837" w:rsidRDefault="00E617E5" w:rsidP="00D80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D0837">
              <w:rPr>
                <w:rFonts w:ascii="Times New Roman" w:hAnsi="Times New Roman"/>
                <w:sz w:val="28"/>
                <w:szCs w:val="28"/>
              </w:rPr>
              <w:t>Оценка результатов самостоятельной работы обучающихся.</w:t>
            </w:r>
          </w:p>
        </w:tc>
      </w:tr>
    </w:tbl>
    <w:p w:rsidR="00E617E5" w:rsidRDefault="00E617E5" w:rsidP="00E617E5">
      <w:pPr>
        <w:rPr>
          <w:rFonts w:ascii="Times New Roman" w:hAnsi="Times New Roman"/>
          <w:b/>
          <w:sz w:val="28"/>
          <w:szCs w:val="28"/>
        </w:rPr>
      </w:pPr>
    </w:p>
    <w:p w:rsidR="00E617E5" w:rsidRPr="00E617E5" w:rsidRDefault="00E617E5" w:rsidP="00E617E5">
      <w:pPr>
        <w:jc w:val="center"/>
        <w:rPr>
          <w:rFonts w:ascii="Times New Roman" w:hAnsi="Times New Roman"/>
          <w:b/>
          <w:sz w:val="28"/>
          <w:szCs w:val="28"/>
        </w:rPr>
      </w:pPr>
      <w:r>
        <w:rPr>
          <w:rFonts w:ascii="Times New Roman" w:hAnsi="Times New Roman"/>
          <w:b/>
          <w:sz w:val="28"/>
          <w:szCs w:val="28"/>
        </w:rPr>
        <w:t>6</w:t>
      </w:r>
      <w:r w:rsidRPr="004D0837">
        <w:rPr>
          <w:rFonts w:ascii="Times New Roman" w:hAnsi="Times New Roman"/>
          <w:b/>
          <w:sz w:val="28"/>
          <w:szCs w:val="28"/>
        </w:rPr>
        <w:t>. ТРЕБОВАНИЯ К РЕЗ</w:t>
      </w:r>
      <w:r>
        <w:rPr>
          <w:rFonts w:ascii="Times New Roman" w:hAnsi="Times New Roman"/>
          <w:b/>
          <w:sz w:val="28"/>
          <w:szCs w:val="28"/>
        </w:rPr>
        <w:t>УЛЬТАТАМ ОБУЧЕНИЯ СТУДЕНТОВ СПО</w:t>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w:t>
      </w:r>
      <w:r>
        <w:rPr>
          <w:rFonts w:ascii="Times New Roman" w:hAnsi="Times New Roman"/>
          <w:sz w:val="28"/>
          <w:szCs w:val="28"/>
        </w:rPr>
        <w:t xml:space="preserve"> </w:t>
      </w:r>
      <w:r w:rsidRPr="004D0837">
        <w:rPr>
          <w:rFonts w:ascii="Times New Roman" w:hAnsi="Times New Roman"/>
          <w:sz w:val="28"/>
          <w:szCs w:val="28"/>
        </w:rPr>
        <w:t>Уметь определить уровень собственного здоровья по тестам.</w:t>
      </w:r>
      <w:r w:rsidRPr="004D0837">
        <w:rPr>
          <w:rFonts w:ascii="Times New Roman" w:hAnsi="Times New Roman"/>
          <w:sz w:val="28"/>
          <w:szCs w:val="28"/>
        </w:rPr>
        <w:tab/>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w:t>
      </w:r>
      <w:r>
        <w:rPr>
          <w:rFonts w:ascii="Times New Roman" w:hAnsi="Times New Roman"/>
          <w:sz w:val="28"/>
          <w:szCs w:val="28"/>
        </w:rPr>
        <w:t xml:space="preserve"> </w:t>
      </w:r>
      <w:r w:rsidRPr="004D0837">
        <w:rPr>
          <w:rFonts w:ascii="Times New Roman" w:hAnsi="Times New Roman"/>
          <w:sz w:val="28"/>
          <w:szCs w:val="28"/>
        </w:rPr>
        <w:t xml:space="preserve">Уметь составить и провести с группой комплексы упражнений утренней и производственной гимнастики. Овладеть элементами </w:t>
      </w:r>
      <w:r>
        <w:rPr>
          <w:rFonts w:ascii="Times New Roman" w:hAnsi="Times New Roman"/>
          <w:sz w:val="28"/>
          <w:szCs w:val="28"/>
        </w:rPr>
        <w:t xml:space="preserve">техники движений: </w:t>
      </w:r>
      <w:r w:rsidRPr="004D0837">
        <w:rPr>
          <w:rFonts w:ascii="Times New Roman" w:hAnsi="Times New Roman"/>
          <w:sz w:val="28"/>
          <w:szCs w:val="28"/>
        </w:rPr>
        <w:t>беговых, прыжковых.</w:t>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 xml:space="preserve"> -</w:t>
      </w:r>
      <w:r>
        <w:rPr>
          <w:rFonts w:ascii="Times New Roman" w:hAnsi="Times New Roman"/>
          <w:sz w:val="28"/>
          <w:szCs w:val="28"/>
        </w:rPr>
        <w:t xml:space="preserve"> </w:t>
      </w:r>
      <w:r w:rsidRPr="004D0837">
        <w:rPr>
          <w:rFonts w:ascii="Times New Roman" w:hAnsi="Times New Roman"/>
          <w:sz w:val="28"/>
          <w:szCs w:val="28"/>
        </w:rPr>
        <w:t xml:space="preserve">Уметь составлять комплексы физических упражнений для восстановления работоспособности после умственного и физического утомления. </w:t>
      </w:r>
    </w:p>
    <w:p w:rsidR="00E617E5" w:rsidRPr="004D0837" w:rsidRDefault="00E617E5" w:rsidP="00E617E5">
      <w:pPr>
        <w:spacing w:after="0" w:line="240" w:lineRule="auto"/>
        <w:jc w:val="both"/>
        <w:rPr>
          <w:rFonts w:ascii="Times New Roman" w:hAnsi="Times New Roman"/>
          <w:sz w:val="28"/>
          <w:szCs w:val="28"/>
        </w:rPr>
      </w:pPr>
      <w:r>
        <w:rPr>
          <w:rFonts w:ascii="Times New Roman" w:hAnsi="Times New Roman"/>
          <w:sz w:val="28"/>
          <w:szCs w:val="28"/>
        </w:rPr>
        <w:t>-</w:t>
      </w:r>
      <w:r w:rsidRPr="004D0837">
        <w:rPr>
          <w:rFonts w:ascii="Times New Roman" w:hAnsi="Times New Roman"/>
          <w:sz w:val="28"/>
          <w:szCs w:val="28"/>
        </w:rPr>
        <w:t xml:space="preserve"> Овладеть техникой спортивных игр по одному из избранных видов. Повышать аэробную выносливость с использованием циклических видов спорта.</w:t>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w:t>
      </w:r>
      <w:r>
        <w:rPr>
          <w:rFonts w:ascii="Times New Roman" w:hAnsi="Times New Roman"/>
          <w:sz w:val="28"/>
          <w:szCs w:val="28"/>
        </w:rPr>
        <w:t xml:space="preserve"> </w:t>
      </w:r>
      <w:r w:rsidRPr="004D0837">
        <w:rPr>
          <w:rFonts w:ascii="Times New Roman" w:hAnsi="Times New Roman"/>
          <w:sz w:val="28"/>
          <w:szCs w:val="28"/>
        </w:rPr>
        <w:t>Знать состояние своего здоровья, уметь составить и провести индивидуальные занятия двигательной активности.</w:t>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 xml:space="preserve"> -</w:t>
      </w:r>
      <w:r>
        <w:rPr>
          <w:rFonts w:ascii="Times New Roman" w:hAnsi="Times New Roman"/>
          <w:sz w:val="28"/>
          <w:szCs w:val="28"/>
        </w:rPr>
        <w:t xml:space="preserve"> </w:t>
      </w:r>
      <w:r w:rsidRPr="004D0837">
        <w:rPr>
          <w:rFonts w:ascii="Times New Roman" w:hAnsi="Times New Roman"/>
          <w:sz w:val="28"/>
          <w:szCs w:val="28"/>
        </w:rPr>
        <w:t xml:space="preserve">Уметь определять индивидуальную оптимальную нагрузку при занятиях физическими упражнениями. </w:t>
      </w:r>
    </w:p>
    <w:p w:rsidR="00E617E5" w:rsidRPr="004D083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w:t>
      </w:r>
      <w:r>
        <w:rPr>
          <w:rFonts w:ascii="Times New Roman" w:hAnsi="Times New Roman"/>
          <w:sz w:val="28"/>
          <w:szCs w:val="28"/>
        </w:rPr>
        <w:t xml:space="preserve"> </w:t>
      </w:r>
      <w:r w:rsidRPr="004D0837">
        <w:rPr>
          <w:rFonts w:ascii="Times New Roman" w:hAnsi="Times New Roman"/>
          <w:sz w:val="28"/>
          <w:szCs w:val="28"/>
        </w:rPr>
        <w:t xml:space="preserve">Знать основные принципы, методы и факторы ее регуляции. </w:t>
      </w:r>
    </w:p>
    <w:p w:rsidR="00E617E5" w:rsidRPr="007A0A77" w:rsidRDefault="00E617E5" w:rsidP="00E617E5">
      <w:pPr>
        <w:spacing w:after="0" w:line="240" w:lineRule="auto"/>
        <w:jc w:val="both"/>
        <w:rPr>
          <w:rFonts w:ascii="Times New Roman" w:hAnsi="Times New Roman"/>
          <w:sz w:val="28"/>
          <w:szCs w:val="28"/>
        </w:rPr>
      </w:pPr>
      <w:r w:rsidRPr="004D0837">
        <w:rPr>
          <w:rFonts w:ascii="Times New Roman" w:hAnsi="Times New Roman"/>
          <w:sz w:val="28"/>
          <w:szCs w:val="28"/>
        </w:rPr>
        <w:t>-</w:t>
      </w:r>
      <w:r>
        <w:rPr>
          <w:rFonts w:ascii="Times New Roman" w:hAnsi="Times New Roman"/>
          <w:sz w:val="28"/>
          <w:szCs w:val="28"/>
        </w:rPr>
        <w:t xml:space="preserve"> </w:t>
      </w:r>
      <w:r w:rsidRPr="004D0837">
        <w:rPr>
          <w:rFonts w:ascii="Times New Roman" w:hAnsi="Times New Roman"/>
          <w:sz w:val="28"/>
          <w:szCs w:val="28"/>
        </w:rPr>
        <w:t xml:space="preserve">Уметь выполнять упражнения: сгибание и выпрямление рук в упоре </w:t>
      </w:r>
      <w:proofErr w:type="gramStart"/>
      <w:r w:rsidRPr="004D0837">
        <w:rPr>
          <w:rFonts w:ascii="Times New Roman" w:hAnsi="Times New Roman"/>
          <w:sz w:val="28"/>
          <w:szCs w:val="28"/>
        </w:rPr>
        <w:t>лежа ;</w:t>
      </w:r>
      <w:proofErr w:type="gramEnd"/>
      <w:r w:rsidRPr="004D0837">
        <w:rPr>
          <w:rFonts w:ascii="Times New Roman" w:hAnsi="Times New Roman"/>
          <w:sz w:val="28"/>
          <w:szCs w:val="28"/>
        </w:rPr>
        <w:t xml:space="preserve"> подтягивание на перекладине (юноши);−поднимание туловища из положения руки за головой; прыжки в длину с места; бег </w:t>
      </w:r>
      <w:smartTag w:uri="urn:schemas-microsoft-com:office:smarttags" w:element="metricconverter">
        <w:smartTagPr>
          <w:attr w:name="ProductID" w:val="100 м"/>
        </w:smartTagPr>
        <w:r w:rsidRPr="004D0837">
          <w:rPr>
            <w:rFonts w:ascii="Times New Roman" w:hAnsi="Times New Roman"/>
            <w:sz w:val="28"/>
            <w:szCs w:val="28"/>
          </w:rPr>
          <w:t>100 м</w:t>
        </w:r>
      </w:smartTag>
      <w:r w:rsidRPr="004D0837">
        <w:rPr>
          <w:rFonts w:ascii="Times New Roman" w:hAnsi="Times New Roman"/>
          <w:sz w:val="28"/>
          <w:szCs w:val="28"/>
        </w:rPr>
        <w:t xml:space="preserve">; ,бег: юноши — </w:t>
      </w:r>
      <w:smartTag w:uri="urn:schemas-microsoft-com:office:smarttags" w:element="metricconverter">
        <w:smartTagPr>
          <w:attr w:name="ProductID" w:val="3 км"/>
        </w:smartTagPr>
        <w:r w:rsidRPr="004D0837">
          <w:rPr>
            <w:rFonts w:ascii="Times New Roman" w:hAnsi="Times New Roman"/>
            <w:sz w:val="28"/>
            <w:szCs w:val="28"/>
          </w:rPr>
          <w:t>3 км</w:t>
        </w:r>
      </w:smartTag>
      <w:r w:rsidRPr="004D0837">
        <w:rPr>
          <w:rFonts w:ascii="Times New Roman" w:hAnsi="Times New Roman"/>
          <w:sz w:val="28"/>
          <w:szCs w:val="28"/>
        </w:rPr>
        <w:t>, ;тест Купера — 12-минутное передвижение.</w:t>
      </w:r>
    </w:p>
    <w:p w:rsidR="008F7B07" w:rsidRPr="00E617E5" w:rsidRDefault="008F7B07" w:rsidP="00E617E5">
      <w:pPr>
        <w:spacing w:line="240" w:lineRule="auto"/>
        <w:outlineLvl w:val="0"/>
        <w:rPr>
          <w:rFonts w:ascii="Times New Roman" w:hAnsi="Times New Roman"/>
          <w:sz w:val="28"/>
          <w:szCs w:val="28"/>
        </w:rPr>
      </w:pPr>
    </w:p>
    <w:sectPr w:rsidR="008F7B07" w:rsidRPr="00E617E5" w:rsidSect="008F7B07">
      <w:pgSz w:w="11907" w:h="16840"/>
      <w:pgMar w:top="1134" w:right="426" w:bottom="992"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E9" w:rsidRDefault="00DA1AE9">
      <w:r>
        <w:separator/>
      </w:r>
    </w:p>
  </w:endnote>
  <w:endnote w:type="continuationSeparator" w:id="0">
    <w:p w:rsidR="00DA1AE9" w:rsidRDefault="00DA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07" w:rsidRDefault="008F7B07" w:rsidP="0040654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7B07" w:rsidRDefault="008F7B07" w:rsidP="009B19D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07" w:rsidRDefault="008F7B07">
    <w:pPr>
      <w:pStyle w:val="a5"/>
      <w:jc w:val="right"/>
    </w:pPr>
  </w:p>
  <w:p w:rsidR="008F7B07" w:rsidRDefault="008F7B07" w:rsidP="009B19D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E9" w:rsidRDefault="00DA1AE9">
      <w:r>
        <w:separator/>
      </w:r>
    </w:p>
  </w:footnote>
  <w:footnote w:type="continuationSeparator" w:id="0">
    <w:p w:rsidR="00DA1AE9" w:rsidRDefault="00DA1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410C"/>
    <w:multiLevelType w:val="hybridMultilevel"/>
    <w:tmpl w:val="5D421EE0"/>
    <w:lvl w:ilvl="0" w:tplc="19AAF24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C14D6B"/>
    <w:multiLevelType w:val="hybridMultilevel"/>
    <w:tmpl w:val="7EACF158"/>
    <w:lvl w:ilvl="0" w:tplc="FFFFFFFF">
      <w:start w:val="1"/>
      <w:numFmt w:val="bullet"/>
      <w:lvlText w:val=""/>
      <w:lvlJc w:val="left"/>
      <w:pPr>
        <w:tabs>
          <w:tab w:val="num" w:pos="0"/>
        </w:tabs>
        <w:ind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28B05A4"/>
    <w:multiLevelType w:val="hybridMultilevel"/>
    <w:tmpl w:val="057A6B80"/>
    <w:lvl w:ilvl="0" w:tplc="69D6CEB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53CCB"/>
    <w:multiLevelType w:val="hybridMultilevel"/>
    <w:tmpl w:val="F5A8B450"/>
    <w:lvl w:ilvl="0" w:tplc="8E609B14">
      <w:start w:val="1"/>
      <w:numFmt w:val="bullet"/>
      <w:lvlText w:val="-"/>
      <w:lvlJc w:val="left"/>
      <w:pPr>
        <w:ind w:left="360" w:hanging="360"/>
      </w:pPr>
      <w:rPr>
        <w:rFonts w:ascii="Times New Roman" w:hAnsi="Times New Roman" w:cs="Times New Roman"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213440A"/>
    <w:multiLevelType w:val="hybridMultilevel"/>
    <w:tmpl w:val="D7CC40BC"/>
    <w:lvl w:ilvl="0" w:tplc="8E609B14">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03355E"/>
    <w:multiLevelType w:val="hybridMultilevel"/>
    <w:tmpl w:val="16D67A90"/>
    <w:lvl w:ilvl="0" w:tplc="8E609B14">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723EC5"/>
    <w:multiLevelType w:val="hybridMultilevel"/>
    <w:tmpl w:val="740A0DD8"/>
    <w:lvl w:ilvl="0" w:tplc="8E609B14">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7E0CFE"/>
    <w:multiLevelType w:val="hybridMultilevel"/>
    <w:tmpl w:val="41D84C7C"/>
    <w:lvl w:ilvl="0" w:tplc="8E609B14">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895F6D"/>
    <w:multiLevelType w:val="hybridMultilevel"/>
    <w:tmpl w:val="5A32ADE2"/>
    <w:lvl w:ilvl="0" w:tplc="8E609B14">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53"/>
    <w:rsid w:val="0002528E"/>
    <w:rsid w:val="00040B6B"/>
    <w:rsid w:val="00057A06"/>
    <w:rsid w:val="0008665C"/>
    <w:rsid w:val="00090B00"/>
    <w:rsid w:val="000E56CC"/>
    <w:rsid w:val="00100815"/>
    <w:rsid w:val="001145E0"/>
    <w:rsid w:val="00123479"/>
    <w:rsid w:val="00171C02"/>
    <w:rsid w:val="00184A7E"/>
    <w:rsid w:val="00186072"/>
    <w:rsid w:val="001B16B6"/>
    <w:rsid w:val="001B7226"/>
    <w:rsid w:val="00231E76"/>
    <w:rsid w:val="00231FC3"/>
    <w:rsid w:val="00251B27"/>
    <w:rsid w:val="00290953"/>
    <w:rsid w:val="002A38A0"/>
    <w:rsid w:val="002C2980"/>
    <w:rsid w:val="002E25B0"/>
    <w:rsid w:val="003101B0"/>
    <w:rsid w:val="003145C1"/>
    <w:rsid w:val="00360989"/>
    <w:rsid w:val="0036170B"/>
    <w:rsid w:val="00375230"/>
    <w:rsid w:val="00394010"/>
    <w:rsid w:val="003E4BB1"/>
    <w:rsid w:val="00406545"/>
    <w:rsid w:val="0049393F"/>
    <w:rsid w:val="004B06C9"/>
    <w:rsid w:val="004B4F83"/>
    <w:rsid w:val="00527A77"/>
    <w:rsid w:val="00544AD6"/>
    <w:rsid w:val="00547176"/>
    <w:rsid w:val="00590712"/>
    <w:rsid w:val="00594A07"/>
    <w:rsid w:val="005A3134"/>
    <w:rsid w:val="005B3F63"/>
    <w:rsid w:val="005D3A82"/>
    <w:rsid w:val="005E598A"/>
    <w:rsid w:val="006346DB"/>
    <w:rsid w:val="00652838"/>
    <w:rsid w:val="006B0370"/>
    <w:rsid w:val="006D3D64"/>
    <w:rsid w:val="006E566D"/>
    <w:rsid w:val="00745003"/>
    <w:rsid w:val="00750F79"/>
    <w:rsid w:val="007650B8"/>
    <w:rsid w:val="00864B48"/>
    <w:rsid w:val="008E2761"/>
    <w:rsid w:val="008F7B07"/>
    <w:rsid w:val="00903432"/>
    <w:rsid w:val="00921057"/>
    <w:rsid w:val="00940361"/>
    <w:rsid w:val="00957564"/>
    <w:rsid w:val="00974417"/>
    <w:rsid w:val="009A2EBA"/>
    <w:rsid w:val="009B19DA"/>
    <w:rsid w:val="009E1532"/>
    <w:rsid w:val="009E3029"/>
    <w:rsid w:val="009E5B2C"/>
    <w:rsid w:val="009F162C"/>
    <w:rsid w:val="00A77E00"/>
    <w:rsid w:val="00AA6712"/>
    <w:rsid w:val="00AC1B1E"/>
    <w:rsid w:val="00AE155E"/>
    <w:rsid w:val="00AE54CA"/>
    <w:rsid w:val="00AF1AB4"/>
    <w:rsid w:val="00B04442"/>
    <w:rsid w:val="00B17DC5"/>
    <w:rsid w:val="00B27C4A"/>
    <w:rsid w:val="00B5775A"/>
    <w:rsid w:val="00B8199F"/>
    <w:rsid w:val="00BA3422"/>
    <w:rsid w:val="00BF33E6"/>
    <w:rsid w:val="00C01494"/>
    <w:rsid w:val="00C07826"/>
    <w:rsid w:val="00C129D2"/>
    <w:rsid w:val="00C27B42"/>
    <w:rsid w:val="00C75A5C"/>
    <w:rsid w:val="00C87079"/>
    <w:rsid w:val="00C9071B"/>
    <w:rsid w:val="00C96FB2"/>
    <w:rsid w:val="00CD1A0B"/>
    <w:rsid w:val="00CE05F0"/>
    <w:rsid w:val="00D5196C"/>
    <w:rsid w:val="00D66F49"/>
    <w:rsid w:val="00DA1AE9"/>
    <w:rsid w:val="00DE1D4A"/>
    <w:rsid w:val="00DF1450"/>
    <w:rsid w:val="00E01A69"/>
    <w:rsid w:val="00E30BF3"/>
    <w:rsid w:val="00E44B99"/>
    <w:rsid w:val="00E617E5"/>
    <w:rsid w:val="00EF2D18"/>
    <w:rsid w:val="00EF74DE"/>
    <w:rsid w:val="00F031A3"/>
    <w:rsid w:val="00F1260F"/>
    <w:rsid w:val="00F20A8F"/>
    <w:rsid w:val="00F214CB"/>
    <w:rsid w:val="00F53B27"/>
    <w:rsid w:val="00FA5895"/>
    <w:rsid w:val="00FA7603"/>
    <w:rsid w:val="00FB5415"/>
    <w:rsid w:val="00FE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9F851EA"/>
  <w15:docId w15:val="{E9FBEBF2-E5DD-48C6-928E-B18093DC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F83"/>
    <w:pPr>
      <w:spacing w:after="200" w:line="276" w:lineRule="auto"/>
    </w:pPr>
    <w:rPr>
      <w:sz w:val="22"/>
      <w:szCs w:val="22"/>
    </w:rPr>
  </w:style>
  <w:style w:type="paragraph" w:styleId="1">
    <w:name w:val="heading 1"/>
    <w:basedOn w:val="a"/>
    <w:next w:val="a"/>
    <w:link w:val="10"/>
    <w:uiPriority w:val="99"/>
    <w:qFormat/>
    <w:rsid w:val="006346DB"/>
    <w:pPr>
      <w:keepNext/>
      <w:widowControl w:val="0"/>
      <w:suppressAutoHyphens/>
      <w:spacing w:after="0" w:line="240" w:lineRule="auto"/>
      <w:jc w:val="both"/>
      <w:outlineLvl w:val="0"/>
    </w:pPr>
    <w:rPr>
      <w:rFonts w:ascii="Times New Roman"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46DB"/>
    <w:rPr>
      <w:rFonts w:ascii="Times New Roman" w:hAnsi="Times New Roman" w:cs="Times New Roman"/>
      <w:b/>
      <w:bCs/>
      <w:sz w:val="24"/>
      <w:szCs w:val="24"/>
    </w:rPr>
  </w:style>
  <w:style w:type="character" w:customStyle="1" w:styleId="2">
    <w:name w:val="Основной текст с отступом 2 Знак"/>
    <w:link w:val="20"/>
    <w:uiPriority w:val="99"/>
    <w:semiHidden/>
    <w:locked/>
    <w:rsid w:val="00290953"/>
    <w:rPr>
      <w:rFonts w:cs="Times New Roman"/>
      <w:sz w:val="24"/>
      <w:szCs w:val="24"/>
    </w:rPr>
  </w:style>
  <w:style w:type="paragraph" w:styleId="20">
    <w:name w:val="Body Text Indent 2"/>
    <w:basedOn w:val="a"/>
    <w:link w:val="2"/>
    <w:uiPriority w:val="99"/>
    <w:semiHidden/>
    <w:rsid w:val="00290953"/>
    <w:pPr>
      <w:spacing w:after="120" w:line="480" w:lineRule="auto"/>
      <w:ind w:left="283"/>
    </w:pPr>
    <w:rPr>
      <w:sz w:val="24"/>
      <w:szCs w:val="24"/>
    </w:rPr>
  </w:style>
  <w:style w:type="character" w:customStyle="1" w:styleId="BodyTextIndent2Char1">
    <w:name w:val="Body Text Indent 2 Char1"/>
    <w:uiPriority w:val="99"/>
    <w:semiHidden/>
    <w:locked/>
    <w:rsid w:val="00BF33E6"/>
    <w:rPr>
      <w:rFonts w:cs="Times New Roman"/>
    </w:rPr>
  </w:style>
  <w:style w:type="character" w:customStyle="1" w:styleId="21">
    <w:name w:val="Основной текст с отступом 2 Знак1"/>
    <w:uiPriority w:val="99"/>
    <w:semiHidden/>
    <w:locked/>
    <w:rsid w:val="00290953"/>
    <w:rPr>
      <w:rFonts w:cs="Times New Roman"/>
    </w:rPr>
  </w:style>
  <w:style w:type="paragraph" w:styleId="a3">
    <w:name w:val="Title"/>
    <w:basedOn w:val="a"/>
    <w:link w:val="a4"/>
    <w:uiPriority w:val="99"/>
    <w:qFormat/>
    <w:rsid w:val="006346DB"/>
    <w:pPr>
      <w:spacing w:after="0" w:line="240" w:lineRule="auto"/>
      <w:jc w:val="center"/>
    </w:pPr>
    <w:rPr>
      <w:rFonts w:ascii="Times New Roman" w:hAnsi="Times New Roman"/>
      <w:b/>
      <w:bCs/>
      <w:sz w:val="28"/>
      <w:szCs w:val="24"/>
    </w:rPr>
  </w:style>
  <w:style w:type="character" w:customStyle="1" w:styleId="a4">
    <w:name w:val="Заголовок Знак"/>
    <w:link w:val="a3"/>
    <w:uiPriority w:val="99"/>
    <w:locked/>
    <w:rsid w:val="006346DB"/>
    <w:rPr>
      <w:rFonts w:ascii="Times New Roman" w:hAnsi="Times New Roman" w:cs="Times New Roman"/>
      <w:b/>
      <w:bCs/>
      <w:sz w:val="24"/>
      <w:szCs w:val="24"/>
    </w:rPr>
  </w:style>
  <w:style w:type="paragraph" w:customStyle="1" w:styleId="Default">
    <w:name w:val="Default"/>
    <w:uiPriority w:val="99"/>
    <w:rsid w:val="00184A7E"/>
    <w:pPr>
      <w:autoSpaceDE w:val="0"/>
      <w:autoSpaceDN w:val="0"/>
      <w:adjustRightInd w:val="0"/>
    </w:pPr>
    <w:rPr>
      <w:rFonts w:ascii="Arial" w:hAnsi="Arial" w:cs="Arial"/>
      <w:color w:val="000000"/>
      <w:sz w:val="24"/>
      <w:szCs w:val="24"/>
    </w:rPr>
  </w:style>
  <w:style w:type="paragraph" w:styleId="a5">
    <w:name w:val="footer"/>
    <w:basedOn w:val="a"/>
    <w:link w:val="a6"/>
    <w:uiPriority w:val="99"/>
    <w:rsid w:val="00974417"/>
    <w:pPr>
      <w:tabs>
        <w:tab w:val="center" w:pos="4677"/>
        <w:tab w:val="right" w:pos="9355"/>
      </w:tabs>
    </w:pPr>
  </w:style>
  <w:style w:type="character" w:customStyle="1" w:styleId="a6">
    <w:name w:val="Нижний колонтитул Знак"/>
    <w:link w:val="a5"/>
    <w:uiPriority w:val="99"/>
    <w:locked/>
    <w:rsid w:val="00BF33E6"/>
    <w:rPr>
      <w:rFonts w:cs="Times New Roman"/>
    </w:rPr>
  </w:style>
  <w:style w:type="character" w:styleId="a7">
    <w:name w:val="page number"/>
    <w:uiPriority w:val="99"/>
    <w:rsid w:val="00974417"/>
    <w:rPr>
      <w:rFonts w:cs="Times New Roman"/>
    </w:rPr>
  </w:style>
  <w:style w:type="character" w:styleId="a8">
    <w:name w:val="footnote reference"/>
    <w:uiPriority w:val="99"/>
    <w:semiHidden/>
    <w:rsid w:val="00FA5895"/>
    <w:rPr>
      <w:rFonts w:cs="Times New Roman"/>
      <w:vertAlign w:val="superscript"/>
    </w:rPr>
  </w:style>
  <w:style w:type="paragraph" w:styleId="a9">
    <w:name w:val="footnote text"/>
    <w:basedOn w:val="a"/>
    <w:link w:val="aa"/>
    <w:uiPriority w:val="99"/>
    <w:semiHidden/>
    <w:rsid w:val="00FA5895"/>
    <w:pPr>
      <w:spacing w:after="0" w:line="240" w:lineRule="auto"/>
    </w:pPr>
    <w:rPr>
      <w:rFonts w:ascii="Times New Roman" w:hAnsi="Times New Roman"/>
      <w:sz w:val="20"/>
      <w:szCs w:val="20"/>
    </w:rPr>
  </w:style>
  <w:style w:type="character" w:customStyle="1" w:styleId="FootnoteTextChar">
    <w:name w:val="Footnote Text Char"/>
    <w:uiPriority w:val="99"/>
    <w:semiHidden/>
    <w:locked/>
    <w:rsid w:val="00BF33E6"/>
    <w:rPr>
      <w:rFonts w:cs="Times New Roman"/>
      <w:sz w:val="20"/>
      <w:szCs w:val="20"/>
    </w:rPr>
  </w:style>
  <w:style w:type="character" w:customStyle="1" w:styleId="aa">
    <w:name w:val="Текст сноски Знак"/>
    <w:link w:val="a9"/>
    <w:uiPriority w:val="99"/>
    <w:semiHidden/>
    <w:locked/>
    <w:rsid w:val="00FA5895"/>
    <w:rPr>
      <w:rFonts w:cs="Times New Roman"/>
      <w:lang w:val="ru-RU" w:eastAsia="ru-RU" w:bidi="ar-SA"/>
    </w:rPr>
  </w:style>
  <w:style w:type="character" w:customStyle="1" w:styleId="11">
    <w:name w:val="Основной текст Знак1"/>
    <w:uiPriority w:val="99"/>
    <w:rsid w:val="009B19DA"/>
    <w:rPr>
      <w:rFonts w:ascii="Times New Roman" w:hAnsi="Times New Roman"/>
      <w:sz w:val="20"/>
      <w:u w:val="none"/>
      <w:effect w:val="none"/>
    </w:rPr>
  </w:style>
  <w:style w:type="paragraph" w:styleId="ab">
    <w:name w:val="header"/>
    <w:basedOn w:val="a"/>
    <w:link w:val="ac"/>
    <w:uiPriority w:val="99"/>
    <w:rsid w:val="003E4BB1"/>
    <w:pPr>
      <w:tabs>
        <w:tab w:val="center" w:pos="4677"/>
        <w:tab w:val="right" w:pos="9355"/>
      </w:tabs>
    </w:pPr>
  </w:style>
  <w:style w:type="character" w:customStyle="1" w:styleId="ac">
    <w:name w:val="Верхний колонтитул Знак"/>
    <w:link w:val="ab"/>
    <w:uiPriority w:val="99"/>
    <w:locked/>
    <w:rsid w:val="00BF33E6"/>
    <w:rPr>
      <w:rFonts w:cs="Times New Roman"/>
    </w:rPr>
  </w:style>
  <w:style w:type="paragraph" w:styleId="ad">
    <w:name w:val="Normal (Web)"/>
    <w:basedOn w:val="a"/>
    <w:uiPriority w:val="99"/>
    <w:rsid w:val="00171C02"/>
    <w:pPr>
      <w:spacing w:after="255" w:line="240" w:lineRule="auto"/>
    </w:pPr>
    <w:rPr>
      <w:rFonts w:ascii="Times New Roman" w:hAnsi="Times New Roman"/>
      <w:sz w:val="24"/>
      <w:szCs w:val="24"/>
    </w:rPr>
  </w:style>
  <w:style w:type="character" w:styleId="ae">
    <w:name w:val="Hyperlink"/>
    <w:uiPriority w:val="99"/>
    <w:rsid w:val="00171C02"/>
    <w:rPr>
      <w:rFonts w:cs="Times New Roman"/>
      <w:color w:val="2060A4"/>
      <w:u w:val="none"/>
      <w:effect w:val="none"/>
      <w:bdr w:val="none" w:sz="0" w:space="0" w:color="auto" w:frame="1"/>
    </w:rPr>
  </w:style>
  <w:style w:type="paragraph" w:styleId="af">
    <w:name w:val="Balloon Text"/>
    <w:basedOn w:val="a"/>
    <w:link w:val="af0"/>
    <w:uiPriority w:val="99"/>
    <w:semiHidden/>
    <w:unhideWhenUsed/>
    <w:rsid w:val="009A2EBA"/>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9A2EBA"/>
    <w:rPr>
      <w:rFonts w:ascii="Tahoma" w:hAnsi="Tahoma" w:cs="Tahoma"/>
      <w:sz w:val="16"/>
      <w:szCs w:val="16"/>
    </w:rPr>
  </w:style>
  <w:style w:type="paragraph" w:styleId="af1">
    <w:name w:val="List Paragraph"/>
    <w:basedOn w:val="a"/>
    <w:uiPriority w:val="99"/>
    <w:qFormat/>
    <w:rsid w:val="008F7B07"/>
    <w:pPr>
      <w:widowControl w:val="0"/>
      <w:spacing w:after="0" w:line="240" w:lineRule="auto"/>
    </w:pPr>
    <w:rPr>
      <w:rFonts w:eastAsia="Calibri"/>
      <w:lang w:val="en-US" w:eastAsia="en-US"/>
    </w:rPr>
  </w:style>
  <w:style w:type="paragraph" w:customStyle="1" w:styleId="12">
    <w:name w:val="Абзац списка1"/>
    <w:basedOn w:val="a"/>
    <w:uiPriority w:val="99"/>
    <w:qFormat/>
    <w:rsid w:val="00E617E5"/>
    <w:pPr>
      <w:spacing w:after="0" w:line="240" w:lineRule="auto"/>
      <w:ind w:left="720"/>
    </w:pPr>
    <w:rPr>
      <w:sz w:val="24"/>
      <w:szCs w:val="24"/>
    </w:rPr>
  </w:style>
  <w:style w:type="paragraph" w:styleId="af2">
    <w:name w:val="Body Text"/>
    <w:basedOn w:val="a"/>
    <w:link w:val="af3"/>
    <w:uiPriority w:val="99"/>
    <w:semiHidden/>
    <w:unhideWhenUsed/>
    <w:rsid w:val="00E44B99"/>
    <w:pPr>
      <w:spacing w:after="120"/>
    </w:pPr>
  </w:style>
  <w:style w:type="character" w:customStyle="1" w:styleId="af3">
    <w:name w:val="Основной текст Знак"/>
    <w:link w:val="af2"/>
    <w:uiPriority w:val="99"/>
    <w:semiHidden/>
    <w:rsid w:val="00E44B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82E8-2E34-4790-80AE-829634C1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упр</dc:creator>
  <cp:keywords/>
  <dc:description/>
  <cp:lastModifiedBy>ПК</cp:lastModifiedBy>
  <cp:revision>41</cp:revision>
  <cp:lastPrinted>2001-12-31T20:57:00Z</cp:lastPrinted>
  <dcterms:created xsi:type="dcterms:W3CDTF">2015-05-29T05:56:00Z</dcterms:created>
  <dcterms:modified xsi:type="dcterms:W3CDTF">2024-10-21T09:27:00Z</dcterms:modified>
</cp:coreProperties>
</file>